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1B4E" w14:textId="76ED1E3B" w:rsidR="00336908" w:rsidRPr="00681163" w:rsidRDefault="00681163" w:rsidP="00336908">
      <w:pPr>
        <w:jc w:val="center"/>
        <w:rPr>
          <w:b/>
          <w:color w:val="000000" w:themeColor="text1"/>
          <w:sz w:val="32"/>
          <w:szCs w:val="32"/>
          <w:lang w:val="hr-BA"/>
        </w:rPr>
      </w:pPr>
      <w:r>
        <w:rPr>
          <w:b/>
          <w:color w:val="000000" w:themeColor="text1"/>
          <w:sz w:val="32"/>
          <w:szCs w:val="32"/>
          <w:lang w:val="hr-BA"/>
        </w:rPr>
        <w:t xml:space="preserve">UPUTA </w:t>
      </w:r>
      <w:r w:rsidR="00336908" w:rsidRPr="00681163">
        <w:rPr>
          <w:b/>
          <w:color w:val="000000" w:themeColor="text1"/>
          <w:sz w:val="32"/>
          <w:szCs w:val="32"/>
          <w:lang w:val="hr-BA"/>
        </w:rPr>
        <w:t xml:space="preserve">ZA </w:t>
      </w:r>
      <w:r w:rsidRPr="00681163">
        <w:rPr>
          <w:b/>
          <w:color w:val="000000" w:themeColor="text1"/>
          <w:sz w:val="32"/>
          <w:szCs w:val="32"/>
          <w:lang w:val="hr-BA"/>
        </w:rPr>
        <w:t xml:space="preserve">PODNOSITELJE </w:t>
      </w:r>
      <w:r w:rsidR="00336908" w:rsidRPr="00681163">
        <w:rPr>
          <w:b/>
          <w:color w:val="000000" w:themeColor="text1"/>
          <w:sz w:val="32"/>
          <w:szCs w:val="32"/>
          <w:lang w:val="hr-BA"/>
        </w:rPr>
        <w:t>PRIJAVE</w:t>
      </w:r>
    </w:p>
    <w:p w14:paraId="7AB07E69" w14:textId="61A00C17" w:rsidR="00336908" w:rsidRPr="00681163" w:rsidRDefault="00336908" w:rsidP="00336908">
      <w:pPr>
        <w:rPr>
          <w:color w:val="000000" w:themeColor="text1"/>
          <w:sz w:val="24"/>
          <w:szCs w:val="24"/>
          <w:lang w:val="hr-BA"/>
        </w:rPr>
      </w:pPr>
      <w:r w:rsidRPr="00681163">
        <w:rPr>
          <w:color w:val="000000" w:themeColor="text1"/>
          <w:sz w:val="24"/>
          <w:szCs w:val="24"/>
          <w:lang w:val="hr-BA"/>
        </w:rPr>
        <w:t>Ov</w:t>
      </w:r>
      <w:r w:rsidR="00681163">
        <w:rPr>
          <w:color w:val="000000" w:themeColor="text1"/>
          <w:sz w:val="24"/>
          <w:szCs w:val="24"/>
          <w:lang w:val="hr-BA"/>
        </w:rPr>
        <w:t>a</w:t>
      </w:r>
      <w:r w:rsidRPr="00681163">
        <w:rPr>
          <w:color w:val="000000" w:themeColor="text1"/>
          <w:sz w:val="24"/>
          <w:szCs w:val="24"/>
          <w:lang w:val="hr-BA"/>
        </w:rPr>
        <w:t xml:space="preserve"> </w:t>
      </w:r>
      <w:r w:rsidR="00681163">
        <w:rPr>
          <w:color w:val="000000" w:themeColor="text1"/>
          <w:sz w:val="24"/>
          <w:szCs w:val="24"/>
          <w:lang w:val="hr-BA"/>
        </w:rPr>
        <w:t xml:space="preserve">uputa </w:t>
      </w:r>
      <w:r w:rsidRPr="00681163">
        <w:rPr>
          <w:color w:val="000000" w:themeColor="text1"/>
          <w:sz w:val="24"/>
          <w:szCs w:val="24"/>
          <w:lang w:val="hr-BA"/>
        </w:rPr>
        <w:t xml:space="preserve">služi u svrhu informiranja i pružanja pomoći svima zainteresiranima za podnošenje prijava na Javni poziv za </w:t>
      </w:r>
      <w:r w:rsidR="00681163">
        <w:rPr>
          <w:color w:val="000000" w:themeColor="text1"/>
          <w:sz w:val="24"/>
          <w:szCs w:val="24"/>
          <w:lang w:val="hr-BA"/>
        </w:rPr>
        <w:t>financ</w:t>
      </w:r>
      <w:r w:rsidRPr="00681163">
        <w:rPr>
          <w:color w:val="000000" w:themeColor="text1"/>
          <w:sz w:val="24"/>
          <w:szCs w:val="24"/>
          <w:lang w:val="hr-BA"/>
        </w:rPr>
        <w:t>iranje/su</w:t>
      </w:r>
      <w:r w:rsidR="00681163">
        <w:rPr>
          <w:color w:val="000000" w:themeColor="text1"/>
          <w:sz w:val="24"/>
          <w:szCs w:val="24"/>
          <w:lang w:val="hr-BA"/>
        </w:rPr>
        <w:t>financ</w:t>
      </w:r>
      <w:r w:rsidRPr="00681163">
        <w:rPr>
          <w:color w:val="000000" w:themeColor="text1"/>
          <w:sz w:val="24"/>
          <w:szCs w:val="24"/>
          <w:lang w:val="hr-BA"/>
        </w:rPr>
        <w:t xml:space="preserve">iranje programa i projekata u </w:t>
      </w:r>
      <w:r w:rsidR="00681163">
        <w:rPr>
          <w:color w:val="000000" w:themeColor="text1"/>
          <w:sz w:val="24"/>
          <w:szCs w:val="24"/>
          <w:lang w:val="hr-BA"/>
        </w:rPr>
        <w:t>području znanosti</w:t>
      </w:r>
      <w:r w:rsidRPr="00681163">
        <w:rPr>
          <w:color w:val="000000" w:themeColor="text1"/>
          <w:sz w:val="24"/>
          <w:szCs w:val="24"/>
          <w:lang w:val="hr-BA"/>
        </w:rPr>
        <w:t xml:space="preserve"> </w:t>
      </w:r>
      <w:r w:rsidR="00681163">
        <w:rPr>
          <w:color w:val="000000" w:themeColor="text1"/>
          <w:sz w:val="24"/>
          <w:szCs w:val="24"/>
          <w:lang w:val="hr-BA"/>
        </w:rPr>
        <w:t xml:space="preserve">u </w:t>
      </w:r>
      <w:r w:rsidRPr="00681163">
        <w:rPr>
          <w:color w:val="000000" w:themeColor="text1"/>
          <w:sz w:val="24"/>
          <w:szCs w:val="24"/>
          <w:lang w:val="hr-BA"/>
        </w:rPr>
        <w:t xml:space="preserve">2026. godini Federalnog ministarstva </w:t>
      </w:r>
      <w:r w:rsidR="00681163">
        <w:rPr>
          <w:color w:val="000000" w:themeColor="text1"/>
          <w:sz w:val="24"/>
          <w:szCs w:val="24"/>
          <w:lang w:val="hr-BA"/>
        </w:rPr>
        <w:t xml:space="preserve">obrazovanja i znanosti </w:t>
      </w:r>
      <w:r w:rsidRPr="00681163">
        <w:rPr>
          <w:color w:val="000000" w:themeColor="text1"/>
          <w:sz w:val="24"/>
          <w:szCs w:val="24"/>
          <w:lang w:val="hr-BA"/>
        </w:rPr>
        <w:t>(u daljnjem tekstu: Ministarstvo)</w:t>
      </w:r>
    </w:p>
    <w:p w14:paraId="5FEE84BE" w14:textId="77777777" w:rsidR="00336908" w:rsidRPr="00681163" w:rsidRDefault="00336908" w:rsidP="00336908">
      <w:pPr>
        <w:rPr>
          <w:color w:val="000000" w:themeColor="text1"/>
          <w:sz w:val="24"/>
          <w:szCs w:val="24"/>
          <w:lang w:val="hr-BA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336908" w:rsidRPr="00681163" w14:paraId="7ED6BFB7" w14:textId="77777777" w:rsidTr="00D72635">
        <w:trPr>
          <w:trHeight w:val="1294"/>
        </w:trPr>
        <w:tc>
          <w:tcPr>
            <w:tcW w:w="10170" w:type="dxa"/>
            <w:gridSpan w:val="3"/>
            <w:shd w:val="clear" w:color="auto" w:fill="D9E2F3" w:themeFill="accent1" w:themeFillTint="33"/>
            <w:vAlign w:val="center"/>
          </w:tcPr>
          <w:p w14:paraId="5C675DF0" w14:textId="1132E8BB" w:rsidR="00336908" w:rsidRPr="00681163" w:rsidRDefault="00336908" w:rsidP="00D7263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 w:rsidRP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 xml:space="preserve">TRANSFER ZA </w:t>
            </w:r>
            <w:r w:rsid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 xml:space="preserve">PODRUČJE ZNANOSTI </w:t>
            </w:r>
            <w:r w:rsidRP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>OD ZNAČAJA ZA FEDERACIJU BIH</w:t>
            </w:r>
          </w:p>
          <w:p w14:paraId="048BB621" w14:textId="424E916E" w:rsidR="00336908" w:rsidRPr="00681163" w:rsidRDefault="00336908" w:rsidP="00D7263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 w:rsidRP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 xml:space="preserve">Javni poziv za </w:t>
            </w:r>
            <w:r w:rsid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>financ</w:t>
            </w:r>
            <w:r w:rsidRP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>iranje/su</w:t>
            </w:r>
            <w:r w:rsid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>financ</w:t>
            </w:r>
            <w:r w:rsidRP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 xml:space="preserve">iranje programa i projekata u </w:t>
            </w:r>
            <w:r w:rsid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>području znanosti u</w:t>
            </w:r>
            <w:r w:rsidRPr="00681163">
              <w:rPr>
                <w:b/>
                <w:bCs/>
                <w:color w:val="000000" w:themeColor="text1"/>
                <w:sz w:val="24"/>
                <w:szCs w:val="24"/>
                <w:lang w:val="hr-BA"/>
              </w:rPr>
              <w:t xml:space="preserve"> 2026. godini</w:t>
            </w:r>
          </w:p>
        </w:tc>
      </w:tr>
      <w:tr w:rsidR="00336908" w:rsidRPr="00681163" w14:paraId="1D44B367" w14:textId="77777777" w:rsidTr="00D72635">
        <w:trPr>
          <w:trHeight w:val="672"/>
        </w:trPr>
        <w:tc>
          <w:tcPr>
            <w:tcW w:w="578" w:type="dxa"/>
            <w:vAlign w:val="center"/>
          </w:tcPr>
          <w:p w14:paraId="0F85C45F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1</w:t>
            </w:r>
          </w:p>
        </w:tc>
        <w:tc>
          <w:tcPr>
            <w:tcW w:w="3202" w:type="dxa"/>
            <w:vAlign w:val="center"/>
          </w:tcPr>
          <w:p w14:paraId="19CB31C7" w14:textId="55065F8A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Opis </w:t>
            </w:r>
            <w:r w:rsidR="00681163">
              <w:rPr>
                <w:b/>
                <w:bCs/>
                <w:color w:val="000000" w:themeColor="text1"/>
                <w:lang w:val="hr-BA"/>
              </w:rPr>
              <w:t xml:space="preserve">područja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koj</w:t>
            </w:r>
            <w:r w:rsidR="00681163">
              <w:rPr>
                <w:b/>
                <w:bCs/>
                <w:color w:val="000000" w:themeColor="text1"/>
                <w:lang w:val="hr-BA"/>
              </w:rPr>
              <w:t>e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 je predmet </w:t>
            </w:r>
            <w:r w:rsidR="00681163">
              <w:rPr>
                <w:b/>
                <w:bCs/>
                <w:color w:val="000000" w:themeColor="text1"/>
                <w:lang w:val="hr-BA"/>
              </w:rPr>
              <w:t>financ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iranja</w:t>
            </w:r>
          </w:p>
        </w:tc>
        <w:tc>
          <w:tcPr>
            <w:tcW w:w="6390" w:type="dxa"/>
            <w:vAlign w:val="center"/>
          </w:tcPr>
          <w:p w14:paraId="23415ACA" w14:textId="7AD5FEFC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Unapr</w:t>
            </w:r>
            <w:r w:rsidR="00681163">
              <w:rPr>
                <w:color w:val="000000" w:themeColor="text1"/>
                <w:lang w:val="hr-BA"/>
              </w:rPr>
              <w:t>j</w:t>
            </w:r>
            <w:r w:rsidRPr="00681163">
              <w:rPr>
                <w:color w:val="000000" w:themeColor="text1"/>
                <w:lang w:val="hr-BA"/>
              </w:rPr>
              <w:t xml:space="preserve">eđivati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>živačku i istraživačko-razvojnu djelatnost u Federaciji BiH.</w:t>
            </w:r>
          </w:p>
        </w:tc>
      </w:tr>
      <w:tr w:rsidR="00336908" w:rsidRPr="00681163" w14:paraId="0345183F" w14:textId="77777777" w:rsidTr="00D72635">
        <w:trPr>
          <w:trHeight w:val="1330"/>
        </w:trPr>
        <w:tc>
          <w:tcPr>
            <w:tcW w:w="578" w:type="dxa"/>
            <w:vAlign w:val="center"/>
          </w:tcPr>
          <w:p w14:paraId="6FA33CD9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2</w:t>
            </w:r>
          </w:p>
        </w:tc>
        <w:tc>
          <w:tcPr>
            <w:tcW w:w="3202" w:type="dxa"/>
            <w:vAlign w:val="center"/>
          </w:tcPr>
          <w:p w14:paraId="64624724" w14:textId="1C5EB41B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Opći i posebni ciljevi Programa, koji je predmet javnog poziva, i prioriteti s osnovnim i specifičnim programskim </w:t>
            </w:r>
            <w:r w:rsidR="00681163">
              <w:rPr>
                <w:b/>
                <w:bCs/>
                <w:color w:val="000000" w:themeColor="text1"/>
                <w:lang w:val="hr-BA"/>
              </w:rPr>
              <w:t xml:space="preserve">područjima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za dodjelu </w:t>
            </w:r>
            <w:r w:rsidR="00681163">
              <w:rPr>
                <w:b/>
                <w:bCs/>
                <w:color w:val="000000" w:themeColor="text1"/>
                <w:lang w:val="hr-BA"/>
              </w:rPr>
              <w:t xml:space="preserve">proračunskih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sredstava</w:t>
            </w:r>
          </w:p>
        </w:tc>
        <w:tc>
          <w:tcPr>
            <w:tcW w:w="6390" w:type="dxa"/>
            <w:vAlign w:val="center"/>
          </w:tcPr>
          <w:p w14:paraId="29502917" w14:textId="187FC1A7" w:rsidR="00336908" w:rsidRPr="00681163" w:rsidRDefault="00681163" w:rsidP="00D72635">
            <w:pPr>
              <w:jc w:val="both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 xml:space="preserve">Potpora </w:t>
            </w:r>
            <w:r w:rsidR="00336908" w:rsidRPr="00681163">
              <w:rPr>
                <w:color w:val="000000" w:themeColor="text1"/>
                <w:lang w:val="hr-BA"/>
              </w:rPr>
              <w:t xml:space="preserve"> realizaciji projekata koji pridonose jačanju javne svijesti o ulozi i značaju </w:t>
            </w:r>
            <w:r>
              <w:rPr>
                <w:color w:val="000000" w:themeColor="text1"/>
                <w:lang w:val="hr-BA"/>
              </w:rPr>
              <w:t>znanosti</w:t>
            </w:r>
            <w:r w:rsidR="00336908" w:rsidRPr="00681163">
              <w:rPr>
                <w:color w:val="000000" w:themeColor="text1"/>
                <w:lang w:val="hr-BA"/>
              </w:rPr>
              <w:t xml:space="preserve"> u ostvarivanju društvenog i </w:t>
            </w:r>
            <w:r>
              <w:rPr>
                <w:color w:val="000000" w:themeColor="text1"/>
                <w:lang w:val="hr-BA"/>
              </w:rPr>
              <w:t xml:space="preserve">gospodarskog </w:t>
            </w:r>
            <w:r w:rsidR="00336908" w:rsidRPr="00681163">
              <w:rPr>
                <w:color w:val="000000" w:themeColor="text1"/>
                <w:lang w:val="hr-BA"/>
              </w:rPr>
              <w:t xml:space="preserve">prosperiteta i nužnosti povećanja ulaganja u razvoj </w:t>
            </w:r>
            <w:r>
              <w:rPr>
                <w:color w:val="000000" w:themeColor="text1"/>
                <w:lang w:val="hr-BA"/>
              </w:rPr>
              <w:t>znanosti</w:t>
            </w:r>
            <w:r w:rsidR="00336908" w:rsidRPr="00681163">
              <w:rPr>
                <w:color w:val="000000" w:themeColor="text1"/>
                <w:lang w:val="hr-BA"/>
              </w:rPr>
              <w:t xml:space="preserve">. </w:t>
            </w:r>
            <w:r>
              <w:rPr>
                <w:color w:val="000000" w:themeColor="text1"/>
                <w:lang w:val="hr-BA"/>
              </w:rPr>
              <w:t xml:space="preserve">Potpora </w:t>
            </w:r>
            <w:r w:rsidR="00336908" w:rsidRPr="00681163">
              <w:rPr>
                <w:color w:val="000000" w:themeColor="text1"/>
                <w:lang w:val="hr-BA"/>
              </w:rPr>
              <w:t xml:space="preserve"> organizaciji domaćih i međunarodnih </w:t>
            </w:r>
            <w:r>
              <w:rPr>
                <w:color w:val="000000" w:themeColor="text1"/>
                <w:lang w:val="hr-BA"/>
              </w:rPr>
              <w:t>znanstvenih</w:t>
            </w:r>
            <w:r w:rsidR="00336908" w:rsidRPr="00681163">
              <w:rPr>
                <w:color w:val="000000" w:themeColor="text1"/>
                <w:lang w:val="hr-BA"/>
              </w:rPr>
              <w:t xml:space="preserve"> skupova, </w:t>
            </w:r>
            <w:r>
              <w:rPr>
                <w:color w:val="000000" w:themeColor="text1"/>
                <w:lang w:val="hr-BA"/>
              </w:rPr>
              <w:t>knjižničnoj</w:t>
            </w:r>
            <w:r w:rsidR="00336908" w:rsidRPr="00681163">
              <w:rPr>
                <w:color w:val="000000" w:themeColor="text1"/>
                <w:lang w:val="hr-BA"/>
              </w:rPr>
              <w:t xml:space="preserve"> djelatnosti za potrebe istraživanja, popularizaciji </w:t>
            </w:r>
            <w:r>
              <w:rPr>
                <w:color w:val="000000" w:themeColor="text1"/>
                <w:lang w:val="hr-BA"/>
              </w:rPr>
              <w:t>znanosti</w:t>
            </w:r>
            <w:r w:rsidR="00336908" w:rsidRPr="00681163">
              <w:rPr>
                <w:color w:val="000000" w:themeColor="text1"/>
                <w:lang w:val="hr-BA"/>
              </w:rPr>
              <w:t xml:space="preserve"> i promociji rezultata </w:t>
            </w:r>
            <w:r>
              <w:rPr>
                <w:color w:val="000000" w:themeColor="text1"/>
                <w:lang w:val="hr-BA"/>
              </w:rPr>
              <w:t>znanstveno-istra</w:t>
            </w:r>
            <w:r w:rsidR="00336908" w:rsidRPr="00681163">
              <w:rPr>
                <w:color w:val="000000" w:themeColor="text1"/>
                <w:lang w:val="hr-BA"/>
              </w:rPr>
              <w:t xml:space="preserve">živačkog rada. </w:t>
            </w:r>
            <w:r>
              <w:rPr>
                <w:color w:val="000000" w:themeColor="text1"/>
                <w:lang w:val="hr-BA"/>
              </w:rPr>
              <w:t xml:space="preserve">Potpora </w:t>
            </w:r>
            <w:r w:rsidR="00336908" w:rsidRPr="00681163">
              <w:rPr>
                <w:color w:val="000000" w:themeColor="text1"/>
                <w:lang w:val="hr-BA"/>
              </w:rPr>
              <w:t xml:space="preserve"> razvoju kompetencija </w:t>
            </w:r>
            <w:r>
              <w:rPr>
                <w:color w:val="000000" w:themeColor="text1"/>
                <w:lang w:val="hr-BA"/>
              </w:rPr>
              <w:t>znanstvenika</w:t>
            </w:r>
            <w:r w:rsidR="00336908" w:rsidRPr="00681163">
              <w:rPr>
                <w:color w:val="000000" w:themeColor="text1"/>
                <w:lang w:val="hr-BA"/>
              </w:rPr>
              <w:t xml:space="preserve"> istraživača te </w:t>
            </w:r>
            <w:r>
              <w:rPr>
                <w:color w:val="000000" w:themeColor="text1"/>
                <w:lang w:val="hr-BA"/>
              </w:rPr>
              <w:t>znanstvenom</w:t>
            </w:r>
            <w:r w:rsidR="00336908" w:rsidRPr="00681163">
              <w:rPr>
                <w:color w:val="000000" w:themeColor="text1"/>
                <w:lang w:val="hr-BA"/>
              </w:rPr>
              <w:t xml:space="preserve"> usavršavanju istraživača i njihovom aktivnom uključivanju u </w:t>
            </w:r>
            <w:r>
              <w:rPr>
                <w:color w:val="000000" w:themeColor="text1"/>
                <w:lang w:val="hr-BA"/>
              </w:rPr>
              <w:t>Euro</w:t>
            </w:r>
            <w:r w:rsidR="00336908" w:rsidRPr="00681163">
              <w:rPr>
                <w:color w:val="000000" w:themeColor="text1"/>
                <w:lang w:val="hr-BA"/>
              </w:rPr>
              <w:t>pski istraživački prostor (ERA). Jačanje istraživačke infrastrukture.</w:t>
            </w:r>
          </w:p>
        </w:tc>
      </w:tr>
      <w:tr w:rsidR="00336908" w:rsidRPr="00681163" w14:paraId="50B95E51" w14:textId="77777777" w:rsidTr="00681163">
        <w:trPr>
          <w:trHeight w:val="841"/>
        </w:trPr>
        <w:tc>
          <w:tcPr>
            <w:tcW w:w="578" w:type="dxa"/>
            <w:vMerge w:val="restart"/>
            <w:vAlign w:val="center"/>
          </w:tcPr>
          <w:p w14:paraId="0CBFE7E8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3930598B" w14:textId="6C5E68B4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Ukupna vrijednost Programa i iznosi predviđeni za pojedin</w:t>
            </w:r>
            <w:r w:rsidR="00681163">
              <w:rPr>
                <w:b/>
                <w:bCs/>
                <w:color w:val="000000" w:themeColor="text1"/>
                <w:lang w:val="hr-BA"/>
              </w:rPr>
              <w:t>a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 programsk</w:t>
            </w:r>
            <w:r w:rsidR="00681163">
              <w:rPr>
                <w:b/>
                <w:bCs/>
                <w:color w:val="000000" w:themeColor="text1"/>
                <w:lang w:val="hr-BA"/>
              </w:rPr>
              <w:t>a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 </w:t>
            </w:r>
            <w:r w:rsidR="00681163">
              <w:rPr>
                <w:b/>
                <w:bCs/>
                <w:color w:val="000000" w:themeColor="text1"/>
                <w:lang w:val="hr-BA"/>
              </w:rPr>
              <w:t>područja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, najniži i najviši </w:t>
            </w:r>
            <w:r w:rsidR="00681163">
              <w:rPr>
                <w:b/>
                <w:bCs/>
                <w:color w:val="000000" w:themeColor="text1"/>
                <w:lang w:val="hr-BA"/>
              </w:rPr>
              <w:t>financ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ijski iznos koji može biti dodijeljen za pojedini program ili projekt i po mogućnosti očekivani broj programa ili projekata koji će se </w:t>
            </w:r>
            <w:r w:rsidR="00681163">
              <w:rPr>
                <w:b/>
                <w:bCs/>
                <w:color w:val="000000" w:themeColor="text1"/>
                <w:lang w:val="hr-BA"/>
              </w:rPr>
              <w:t>financ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irati iz Programa, odnosno pojedinih programskih </w:t>
            </w:r>
            <w:r w:rsidR="00681163">
              <w:rPr>
                <w:b/>
                <w:bCs/>
                <w:color w:val="000000" w:themeColor="text1"/>
                <w:lang w:val="hr-BA"/>
              </w:rPr>
              <w:t>područja</w:t>
            </w:r>
          </w:p>
        </w:tc>
        <w:tc>
          <w:tcPr>
            <w:tcW w:w="6390" w:type="dxa"/>
            <w:vAlign w:val="center"/>
          </w:tcPr>
          <w:p w14:paraId="0EE8050D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Ukupna vrijednost Programa: 1.450.000,00 KM</w:t>
            </w:r>
          </w:p>
          <w:p w14:paraId="76168CED" w14:textId="621E72C9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Iznosi predviđeni za pojedine programsk</w:t>
            </w:r>
            <w:r w:rsidR="00681163">
              <w:rPr>
                <w:color w:val="000000" w:themeColor="text1"/>
                <w:lang w:val="hr-BA"/>
              </w:rPr>
              <w:t>a</w:t>
            </w:r>
            <w:r w:rsidRPr="00681163">
              <w:rPr>
                <w:color w:val="000000" w:themeColor="text1"/>
                <w:lang w:val="hr-BA"/>
              </w:rPr>
              <w:t xml:space="preserve"> </w:t>
            </w:r>
            <w:r w:rsidR="00681163">
              <w:rPr>
                <w:color w:val="000000" w:themeColor="text1"/>
                <w:lang w:val="hr-BA"/>
              </w:rPr>
              <w:t>područja</w:t>
            </w:r>
            <w:r w:rsidRPr="00681163">
              <w:rPr>
                <w:color w:val="000000" w:themeColor="text1"/>
                <w:lang w:val="hr-BA"/>
              </w:rPr>
              <w:t>:</w:t>
            </w:r>
          </w:p>
          <w:p w14:paraId="5A294BB2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</w:p>
          <w:p w14:paraId="7D49BF35" w14:textId="3571CC1D" w:rsidR="00336908" w:rsidRPr="00681163" w:rsidRDefault="00336908" w:rsidP="00336908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left="342"/>
              <w:rPr>
                <w:b/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1.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 xml:space="preserve">Potpora 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izdavanju referentnih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>znanstvenih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časopisa,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 xml:space="preserve">potpora 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postizanju referentnosti domaćih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>znanstvenih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časopisa i pokretanju novih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>znanstvenih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časopisa </w:t>
            </w:r>
          </w:p>
          <w:p w14:paraId="11394267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b/>
                <w:color w:val="000000" w:themeColor="text1"/>
                <w:lang w:val="hr-BA"/>
              </w:rPr>
            </w:pPr>
          </w:p>
          <w:p w14:paraId="5CB51D7E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b/>
                <w:color w:val="000000" w:themeColor="text1"/>
                <w:lang w:val="hr-BA"/>
              </w:rPr>
              <w:t>Ukupan iznos raspoloživih sredstava:  300.000,00 KM</w:t>
            </w:r>
          </w:p>
          <w:p w14:paraId="2B394DD5" w14:textId="44FD014F" w:rsidR="00336908" w:rsidRPr="00681163" w:rsidRDefault="00336908" w:rsidP="00336908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ind w:left="767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u kategoriji „vrhunski </w:t>
            </w:r>
            <w:r w:rsidR="00681163">
              <w:rPr>
                <w:color w:val="000000" w:themeColor="text1"/>
                <w:lang w:val="hr-BA"/>
              </w:rPr>
              <w:t>znanstveni</w:t>
            </w:r>
            <w:r w:rsidRPr="00681163">
              <w:rPr>
                <w:color w:val="000000" w:themeColor="text1"/>
                <w:lang w:val="hr-BA"/>
              </w:rPr>
              <w:t xml:space="preserve"> časopisi“ minimalni iznos: 8.000,00 KM, maksimalni iznos: 12.000,00 KM.</w:t>
            </w:r>
          </w:p>
          <w:p w14:paraId="506B9CCD" w14:textId="7BC95A3F" w:rsidR="00336908" w:rsidRPr="00681163" w:rsidRDefault="00336908" w:rsidP="00336908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ind w:left="767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u kategoriji „</w:t>
            </w:r>
            <w:r w:rsidR="00681163">
              <w:rPr>
                <w:color w:val="000000" w:themeColor="text1"/>
                <w:lang w:val="hr-BA"/>
              </w:rPr>
              <w:t>znanstveni</w:t>
            </w:r>
            <w:r w:rsidRPr="00681163">
              <w:rPr>
                <w:color w:val="000000" w:themeColor="text1"/>
                <w:lang w:val="hr-BA"/>
              </w:rPr>
              <w:t xml:space="preserve"> časopisi u razvoju“ minimalni iznos: 4.000,00 KM, maksimalni iznos: 6.000,00 KM.</w:t>
            </w:r>
          </w:p>
          <w:p w14:paraId="4B6B35B2" w14:textId="29DCF01E" w:rsidR="00336908" w:rsidRPr="00681163" w:rsidRDefault="00336908" w:rsidP="00336908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ind w:left="767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u kategoriji „pokretanje novih </w:t>
            </w:r>
            <w:r w:rsidR="00681163">
              <w:rPr>
                <w:color w:val="000000" w:themeColor="text1"/>
                <w:lang w:val="hr-BA"/>
              </w:rPr>
              <w:t>znanstvenih</w:t>
            </w:r>
            <w:r w:rsidRPr="00681163">
              <w:rPr>
                <w:color w:val="000000" w:themeColor="text1"/>
                <w:lang w:val="hr-BA"/>
              </w:rPr>
              <w:t xml:space="preserve"> časopisa“ minimalni iznos: 4.000,00 KM, maksimalni iznos: 6.000,00 KM.</w:t>
            </w:r>
          </w:p>
          <w:p w14:paraId="6AF7C39B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</w:p>
          <w:p w14:paraId="389BEBFF" w14:textId="07B05AE3" w:rsidR="00336908" w:rsidRPr="00681163" w:rsidRDefault="00336908" w:rsidP="00681163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Visokoškolske ustanove koje izdaju </w:t>
            </w:r>
            <w:r w:rsidR="00681163">
              <w:rPr>
                <w:color w:val="000000" w:themeColor="text1"/>
                <w:lang w:val="hr-BA"/>
              </w:rPr>
              <w:t>znanstven</w:t>
            </w:r>
            <w:r w:rsidRPr="00681163">
              <w:rPr>
                <w:color w:val="000000" w:themeColor="text1"/>
                <w:lang w:val="hr-BA"/>
              </w:rPr>
              <w:t xml:space="preserve">e časopise mogu kandidirati najviše 10 časopisa,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živačke organizacije osnovane prema zakonima o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živačkoj djelatnosti koje izdaju </w:t>
            </w:r>
            <w:r w:rsidR="00681163">
              <w:rPr>
                <w:color w:val="000000" w:themeColor="text1"/>
                <w:lang w:val="hr-BA"/>
              </w:rPr>
              <w:t>znanstven</w:t>
            </w:r>
            <w:r w:rsidRPr="00681163">
              <w:rPr>
                <w:color w:val="000000" w:themeColor="text1"/>
                <w:lang w:val="hr-BA"/>
              </w:rPr>
              <w:t xml:space="preserve">e časopise najviše 2 </w:t>
            </w:r>
            <w:r w:rsidRPr="00681163">
              <w:rPr>
                <w:color w:val="000000" w:themeColor="text1"/>
                <w:lang w:val="hr-BA"/>
              </w:rPr>
              <w:lastRenderedPageBreak/>
              <w:t xml:space="preserve">časopisa, a druge neprofitne organizacije koje izdaju </w:t>
            </w:r>
            <w:r w:rsidR="00681163">
              <w:rPr>
                <w:color w:val="000000" w:themeColor="text1"/>
                <w:lang w:val="hr-BA"/>
              </w:rPr>
              <w:t>znanstven</w:t>
            </w:r>
            <w:r w:rsidRPr="00681163">
              <w:rPr>
                <w:color w:val="000000" w:themeColor="text1"/>
                <w:lang w:val="hr-BA"/>
              </w:rPr>
              <w:t>e časopise najviše 2 časopisa.</w:t>
            </w:r>
          </w:p>
        </w:tc>
      </w:tr>
      <w:tr w:rsidR="00336908" w:rsidRPr="00681163" w14:paraId="4B8585B1" w14:textId="77777777" w:rsidTr="00D72635">
        <w:trPr>
          <w:trHeight w:val="2126"/>
        </w:trPr>
        <w:tc>
          <w:tcPr>
            <w:tcW w:w="578" w:type="dxa"/>
            <w:vMerge/>
            <w:vAlign w:val="center"/>
          </w:tcPr>
          <w:p w14:paraId="72642A9B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</w:p>
        </w:tc>
        <w:tc>
          <w:tcPr>
            <w:tcW w:w="3202" w:type="dxa"/>
            <w:vMerge/>
            <w:vAlign w:val="center"/>
          </w:tcPr>
          <w:p w14:paraId="07C36CB4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</w:p>
        </w:tc>
        <w:tc>
          <w:tcPr>
            <w:tcW w:w="6390" w:type="dxa"/>
            <w:vAlign w:val="center"/>
          </w:tcPr>
          <w:p w14:paraId="6F2DFA8C" w14:textId="0EFACEAA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ind w:left="342"/>
              <w:rPr>
                <w:b/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2.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 xml:space="preserve">Potpora 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organizaciji domaćih i međunarodnih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>znanstvenih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skupova</w:t>
            </w:r>
          </w:p>
          <w:p w14:paraId="51F1BFCC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b/>
                <w:color w:val="000000" w:themeColor="text1"/>
                <w:lang w:val="hr-BA"/>
              </w:rPr>
            </w:pPr>
          </w:p>
          <w:p w14:paraId="4257E786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b/>
                <w:color w:val="000000" w:themeColor="text1"/>
                <w:lang w:val="hr-BA"/>
              </w:rPr>
              <w:t>Ukupan iznos raspoloživih sredstava za Program 2:  300.000,00 KM</w:t>
            </w:r>
          </w:p>
          <w:p w14:paraId="4159E788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minimalni iznos: 4.000,00 KM, maksimalni iznos: 12.000,00 KM</w:t>
            </w:r>
          </w:p>
          <w:p w14:paraId="31141CCE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</w:p>
          <w:p w14:paraId="6BA1E0DA" w14:textId="3A07A23A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Visokoškolske ustanove – </w:t>
            </w:r>
            <w:r w:rsidR="00681163">
              <w:rPr>
                <w:color w:val="000000" w:themeColor="text1"/>
                <w:lang w:val="hr-BA"/>
              </w:rPr>
              <w:t xml:space="preserve">sveučilišta </w:t>
            </w:r>
            <w:r w:rsidRPr="00681163">
              <w:rPr>
                <w:color w:val="000000" w:themeColor="text1"/>
                <w:lang w:val="hr-BA"/>
              </w:rPr>
              <w:t xml:space="preserve"> mogu prijaviti najviše 7 skupova,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živačke organizacije osnovane prema zakonima o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>živačkoj djelatnosti najviše 1 skup.</w:t>
            </w:r>
          </w:p>
          <w:p w14:paraId="3C3BF91E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</w:p>
          <w:p w14:paraId="63D0B95B" w14:textId="469C78B9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ind w:left="342"/>
              <w:rPr>
                <w:b/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3. Su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>financ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>iranje istraživačkog rada pojedinaca, kraćih specijalizacija, postdoktorskih studija, usavršavanja i studijskih boravaka u zemlji i inostranstvu</w:t>
            </w:r>
            <w:r w:rsidRPr="00681163">
              <w:rPr>
                <w:b/>
                <w:color w:val="000000" w:themeColor="text1"/>
                <w:lang w:val="hr-BA"/>
              </w:rPr>
              <w:tab/>
            </w:r>
          </w:p>
          <w:p w14:paraId="5963C082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b/>
                <w:color w:val="000000" w:themeColor="text1"/>
                <w:lang w:val="hr-BA"/>
              </w:rPr>
            </w:pPr>
          </w:p>
          <w:p w14:paraId="62DD1D02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b/>
                <w:color w:val="000000" w:themeColor="text1"/>
                <w:lang w:val="hr-BA"/>
              </w:rPr>
              <w:t>Ukupan iznos raspoloživih sredstava: 400.000,00 KM</w:t>
            </w:r>
          </w:p>
          <w:p w14:paraId="57AEB123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minimalni iznos: 2.000,00 KM, maksimalni iznos: 5.000,00 KM</w:t>
            </w:r>
          </w:p>
          <w:p w14:paraId="63CE7CA1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</w:p>
          <w:p w14:paraId="0390226E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Aplikant može prijaviti najviše 1 projekat po ovom programu.</w:t>
            </w:r>
          </w:p>
        </w:tc>
      </w:tr>
      <w:tr w:rsidR="00336908" w:rsidRPr="00681163" w14:paraId="2EC7D1F9" w14:textId="77777777" w:rsidTr="00D72635">
        <w:trPr>
          <w:trHeight w:val="1320"/>
        </w:trPr>
        <w:tc>
          <w:tcPr>
            <w:tcW w:w="578" w:type="dxa"/>
            <w:vMerge/>
            <w:vAlign w:val="center"/>
          </w:tcPr>
          <w:p w14:paraId="5C66A5D3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</w:p>
        </w:tc>
        <w:tc>
          <w:tcPr>
            <w:tcW w:w="3202" w:type="dxa"/>
            <w:vMerge/>
            <w:vAlign w:val="center"/>
          </w:tcPr>
          <w:p w14:paraId="68F47747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</w:p>
        </w:tc>
        <w:tc>
          <w:tcPr>
            <w:tcW w:w="6390" w:type="dxa"/>
            <w:vAlign w:val="center"/>
          </w:tcPr>
          <w:p w14:paraId="0590C0A7" w14:textId="6425F972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ind w:left="342"/>
              <w:rPr>
                <w:b/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4.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 xml:space="preserve">Potpora 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projektima popularizacije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>znanosti</w:t>
            </w:r>
            <w:r w:rsidRPr="00681163">
              <w:rPr>
                <w:b/>
                <w:color w:val="000000" w:themeColor="text1"/>
                <w:lang w:val="hr-BA"/>
              </w:rPr>
              <w:tab/>
            </w:r>
          </w:p>
          <w:p w14:paraId="1D3B82B0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b/>
                <w:color w:val="000000" w:themeColor="text1"/>
                <w:lang w:val="hr-BA"/>
              </w:rPr>
              <w:t>Ukupan iznos raspoloživih sredstava: 100.000,00 KM</w:t>
            </w:r>
          </w:p>
          <w:p w14:paraId="0F116060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minimalni iznos: 2.000,00 KM, maksimalni iznos: 4.000,00 KM</w:t>
            </w:r>
          </w:p>
          <w:p w14:paraId="28AAEC76" w14:textId="77777777" w:rsidR="00336908" w:rsidRPr="00681163" w:rsidRDefault="00336908" w:rsidP="00D72635">
            <w:pPr>
              <w:pStyle w:val="Odlomakpopisa"/>
              <w:spacing w:after="120"/>
              <w:ind w:left="767"/>
              <w:rPr>
                <w:color w:val="000000" w:themeColor="text1"/>
                <w:lang w:val="hr-BA"/>
              </w:rPr>
            </w:pPr>
          </w:p>
          <w:p w14:paraId="403E3D70" w14:textId="54B6DD50" w:rsidR="00336908" w:rsidRPr="00681163" w:rsidRDefault="00681163" w:rsidP="00D72635">
            <w:pPr>
              <w:pStyle w:val="Odlomakpopisa"/>
              <w:spacing w:after="120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Aplikant </w:t>
            </w:r>
            <w:r w:rsidR="00336908" w:rsidRPr="00681163">
              <w:rPr>
                <w:color w:val="000000" w:themeColor="text1"/>
                <w:lang w:val="hr-BA"/>
              </w:rPr>
              <w:t>može prijaviti najviše 1 projekat po ovom programu.</w:t>
            </w:r>
          </w:p>
        </w:tc>
      </w:tr>
      <w:tr w:rsidR="00336908" w:rsidRPr="00681163" w14:paraId="378FDEF1" w14:textId="77777777" w:rsidTr="00D72635">
        <w:trPr>
          <w:trHeight w:val="1260"/>
        </w:trPr>
        <w:tc>
          <w:tcPr>
            <w:tcW w:w="578" w:type="dxa"/>
            <w:vMerge/>
            <w:vAlign w:val="center"/>
          </w:tcPr>
          <w:p w14:paraId="42CF0098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</w:p>
        </w:tc>
        <w:tc>
          <w:tcPr>
            <w:tcW w:w="3202" w:type="dxa"/>
            <w:vMerge/>
            <w:vAlign w:val="center"/>
          </w:tcPr>
          <w:p w14:paraId="1A569778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</w:p>
        </w:tc>
        <w:tc>
          <w:tcPr>
            <w:tcW w:w="6390" w:type="dxa"/>
            <w:vAlign w:val="center"/>
          </w:tcPr>
          <w:p w14:paraId="06FD9EAE" w14:textId="671493FA" w:rsidR="00336908" w:rsidRPr="00681163" w:rsidRDefault="00336908" w:rsidP="00336908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5.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 xml:space="preserve">Potpora 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osnaživanju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 xml:space="preserve">knjižničnih 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>fondova za istraživanja</w:t>
            </w:r>
            <w:r w:rsidRPr="00681163">
              <w:rPr>
                <w:b/>
                <w:color w:val="000000" w:themeColor="text1"/>
                <w:lang w:val="hr-BA"/>
              </w:rPr>
              <w:t xml:space="preserve"> Ukupan iznos raspoloživih sredstava: 150.000,00 KM</w:t>
            </w:r>
          </w:p>
          <w:p w14:paraId="4ABD22A5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minimalni iznos: 2.000,00 KM, maksimalni iznos: 6.000,00 KM</w:t>
            </w:r>
          </w:p>
          <w:p w14:paraId="54E6FEF0" w14:textId="1B7DC779" w:rsidR="00336908" w:rsidRPr="00681163" w:rsidRDefault="00681163" w:rsidP="00D72635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Aplikant </w:t>
            </w:r>
            <w:r w:rsidR="00336908" w:rsidRPr="00681163">
              <w:rPr>
                <w:rFonts w:cstheme="minorHAnsi"/>
                <w:color w:val="000000" w:themeColor="text1"/>
                <w:lang w:val="hr-BA"/>
              </w:rPr>
              <w:t>može prijaviti najviše 1 projekt po ovom programu.</w:t>
            </w:r>
          </w:p>
          <w:p w14:paraId="71E69FDD" w14:textId="3E946C26" w:rsidR="00336908" w:rsidRPr="00681163" w:rsidRDefault="00336908" w:rsidP="00681163">
            <w:pPr>
              <w:overflowPunct w:val="0"/>
              <w:autoSpaceDE w:val="0"/>
              <w:autoSpaceDN w:val="0"/>
              <w:adjustRightInd w:val="0"/>
              <w:ind w:left="342"/>
              <w:rPr>
                <w:b/>
                <w:color w:val="000000" w:themeColor="text1"/>
                <w:lang w:val="hr-BA"/>
              </w:rPr>
            </w:pPr>
            <w:r w:rsidRPr="00681163">
              <w:rPr>
                <w:rFonts w:cstheme="minorHAnsi"/>
                <w:color w:val="000000" w:themeColor="text1"/>
                <w:lang w:val="hr-BA"/>
              </w:rPr>
              <w:t xml:space="preserve">Napomena: Ukoliko u sklopu </w:t>
            </w:r>
            <w:r w:rsidR="00681163">
              <w:rPr>
                <w:rFonts w:cstheme="minorHAnsi"/>
                <w:color w:val="000000" w:themeColor="text1"/>
                <w:lang w:val="hr-BA"/>
              </w:rPr>
              <w:t xml:space="preserve">sveučilišta </w:t>
            </w:r>
            <w:r w:rsidRPr="00681163">
              <w:rPr>
                <w:rFonts w:cstheme="minorHAnsi"/>
                <w:color w:val="000000" w:themeColor="text1"/>
                <w:lang w:val="hr-BA"/>
              </w:rPr>
              <w:t>djeluju kao samostalne cjeline biblioteke pri pojedinim fakultetima prihvatljivo je da se dostavi više projekata, najviše 10.</w:t>
            </w:r>
          </w:p>
        </w:tc>
      </w:tr>
      <w:tr w:rsidR="00336908" w:rsidRPr="00681163" w14:paraId="5BF733D5" w14:textId="77777777" w:rsidTr="00D72635">
        <w:trPr>
          <w:trHeight w:val="1320"/>
        </w:trPr>
        <w:tc>
          <w:tcPr>
            <w:tcW w:w="578" w:type="dxa"/>
            <w:vMerge/>
            <w:vAlign w:val="center"/>
          </w:tcPr>
          <w:p w14:paraId="25688E8E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</w:p>
        </w:tc>
        <w:tc>
          <w:tcPr>
            <w:tcW w:w="3202" w:type="dxa"/>
            <w:vMerge/>
            <w:vAlign w:val="center"/>
          </w:tcPr>
          <w:p w14:paraId="3731B09B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</w:p>
        </w:tc>
        <w:tc>
          <w:tcPr>
            <w:tcW w:w="6390" w:type="dxa"/>
            <w:vAlign w:val="center"/>
          </w:tcPr>
          <w:p w14:paraId="08510E0B" w14:textId="69D56E9D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b/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6.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 xml:space="preserve">Potpora 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</w:t>
            </w:r>
            <w:r w:rsidR="00681163">
              <w:rPr>
                <w:b/>
                <w:color w:val="000000" w:themeColor="text1"/>
                <w:u w:val="single"/>
                <w:lang w:val="hr-BA"/>
              </w:rPr>
              <w:t>znanstvenom</w:t>
            </w:r>
            <w:r w:rsidRPr="00681163">
              <w:rPr>
                <w:b/>
                <w:color w:val="000000" w:themeColor="text1"/>
                <w:u w:val="single"/>
                <w:lang w:val="hr-BA"/>
              </w:rPr>
              <w:t xml:space="preserve"> usavršavanju na doktorskom studiju</w:t>
            </w:r>
          </w:p>
          <w:p w14:paraId="28946668" w14:textId="77777777" w:rsidR="00336908" w:rsidRPr="00681163" w:rsidRDefault="00336908" w:rsidP="00D72635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color w:val="000000" w:themeColor="text1"/>
                <w:shd w:val="clear" w:color="auto" w:fill="FFFFFF"/>
                <w:lang w:val="hr-BA"/>
              </w:rPr>
            </w:pPr>
            <w:r w:rsidRPr="00681163">
              <w:rPr>
                <w:b/>
                <w:color w:val="000000" w:themeColor="text1"/>
                <w:lang w:val="hr-BA"/>
              </w:rPr>
              <w:t>Ukupan iznos raspoloživih sredstava: 200.000,00 KM</w:t>
            </w:r>
            <w:r w:rsidRPr="00681163">
              <w:rPr>
                <w:rFonts w:cstheme="minorHAnsi"/>
                <w:color w:val="000000" w:themeColor="text1"/>
                <w:shd w:val="clear" w:color="auto" w:fill="FFFFFF"/>
                <w:lang w:val="hr-BA"/>
              </w:rPr>
              <w:t xml:space="preserve"> </w:t>
            </w:r>
          </w:p>
          <w:p w14:paraId="60297647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  <w:lang w:val="hr-BA"/>
              </w:rPr>
            </w:pPr>
            <w:r w:rsidRPr="00681163">
              <w:rPr>
                <w:rFonts w:cstheme="minorHAnsi"/>
                <w:color w:val="000000" w:themeColor="text1"/>
                <w:shd w:val="clear" w:color="auto" w:fill="FFFFFF"/>
                <w:lang w:val="hr-BA"/>
              </w:rPr>
              <w:t>minimalni iznos: 2.500,00 KM, maksimalni iznos: 5.000,00 KM</w:t>
            </w:r>
          </w:p>
          <w:p w14:paraId="31AB5B1C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  <w:lang w:val="hr-BA"/>
              </w:rPr>
            </w:pPr>
          </w:p>
          <w:p w14:paraId="15D3086E" w14:textId="77777777" w:rsidR="00336908" w:rsidRPr="00681163" w:rsidRDefault="00336908" w:rsidP="00D72635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Korisnik sredstava može prijaviti najviše 1 projekat po ovom programu.</w:t>
            </w:r>
          </w:p>
        </w:tc>
      </w:tr>
      <w:tr w:rsidR="00336908" w:rsidRPr="00681163" w14:paraId="23C5BCD8" w14:textId="77777777" w:rsidTr="00D72635">
        <w:trPr>
          <w:trHeight w:val="2445"/>
        </w:trPr>
        <w:tc>
          <w:tcPr>
            <w:tcW w:w="578" w:type="dxa"/>
            <w:vMerge/>
            <w:vAlign w:val="center"/>
          </w:tcPr>
          <w:p w14:paraId="358C6459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</w:p>
        </w:tc>
        <w:tc>
          <w:tcPr>
            <w:tcW w:w="3202" w:type="dxa"/>
            <w:vMerge/>
            <w:vAlign w:val="center"/>
          </w:tcPr>
          <w:p w14:paraId="65F2685F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</w:p>
        </w:tc>
        <w:tc>
          <w:tcPr>
            <w:tcW w:w="6390" w:type="dxa"/>
            <w:vAlign w:val="center"/>
          </w:tcPr>
          <w:p w14:paraId="1F9AEDA3" w14:textId="77777777" w:rsidR="00336908" w:rsidRPr="00681163" w:rsidRDefault="00336908" w:rsidP="00D72635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u w:val="single"/>
                <w:lang w:val="hr-BA"/>
              </w:rPr>
            </w:pPr>
            <w:r w:rsidRPr="00681163">
              <w:rPr>
                <w:rFonts w:cstheme="minorHAnsi"/>
                <w:b/>
                <w:color w:val="000000" w:themeColor="text1"/>
                <w:u w:val="single"/>
                <w:lang w:val="hr-BA"/>
              </w:rPr>
              <w:t>Opće napomene:</w:t>
            </w:r>
          </w:p>
          <w:p w14:paraId="159B59FD" w14:textId="5D74F202" w:rsidR="00336908" w:rsidRPr="00681163" w:rsidRDefault="00336908" w:rsidP="00336908">
            <w:pPr>
              <w:pStyle w:val="Odlomakpopis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23"/>
              <w:rPr>
                <w:rFonts w:cstheme="minorHAnsi"/>
                <w:color w:val="000000" w:themeColor="text1"/>
                <w:lang w:val="hr-BA"/>
              </w:rPr>
            </w:pPr>
            <w:r w:rsidRPr="00681163">
              <w:rPr>
                <w:rFonts w:cstheme="minorHAnsi"/>
                <w:color w:val="000000" w:themeColor="text1"/>
                <w:lang w:val="hr-BA"/>
              </w:rPr>
              <w:t xml:space="preserve">Ukoliko </w:t>
            </w:r>
            <w:r w:rsidR="00681163">
              <w:rPr>
                <w:rFonts w:cstheme="minorHAnsi"/>
                <w:color w:val="000000" w:themeColor="text1"/>
                <w:lang w:val="hr-BA"/>
              </w:rPr>
              <w:t xml:space="preserve">podnositelj </w:t>
            </w:r>
            <w:r w:rsidRPr="00681163">
              <w:rPr>
                <w:rFonts w:cstheme="minorHAnsi"/>
                <w:color w:val="000000" w:themeColor="text1"/>
                <w:lang w:val="hr-BA"/>
              </w:rPr>
              <w:t>aplikacije koji se prijavljuje na neki od programa Javnog poziva traži iznos manji od minimalno predviđenog ili veći od maksimalno dozvoljenog po pojedinačnim programima i po svakoj vrsti troškova prema navedenim ograničenjima Javnog poziva, njegova prijava se neće razmatrati.</w:t>
            </w:r>
          </w:p>
          <w:p w14:paraId="03D7F53D" w14:textId="7666D817" w:rsidR="00336908" w:rsidRPr="00681163" w:rsidRDefault="00336908" w:rsidP="00336908">
            <w:pPr>
              <w:pStyle w:val="Odlomakpopis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23"/>
              <w:rPr>
                <w:rFonts w:cstheme="minorHAnsi"/>
                <w:color w:val="000000" w:themeColor="text1"/>
                <w:lang w:val="hr-BA"/>
              </w:rPr>
            </w:pPr>
            <w:r w:rsidRPr="00681163">
              <w:rPr>
                <w:rFonts w:cstheme="minorHAnsi"/>
                <w:color w:val="000000" w:themeColor="text1"/>
                <w:lang w:val="hr-BA"/>
              </w:rPr>
              <w:t xml:space="preserve">Ukoliko </w:t>
            </w:r>
            <w:r w:rsidR="00681163">
              <w:rPr>
                <w:rFonts w:cstheme="minorHAnsi"/>
                <w:color w:val="000000" w:themeColor="text1"/>
                <w:lang w:val="hr-BA"/>
              </w:rPr>
              <w:t xml:space="preserve">podnositelj </w:t>
            </w:r>
            <w:r w:rsidR="00681163" w:rsidRPr="00681163">
              <w:rPr>
                <w:rFonts w:cstheme="minorHAnsi"/>
                <w:color w:val="000000" w:themeColor="text1"/>
                <w:lang w:val="hr-BA"/>
              </w:rPr>
              <w:t xml:space="preserve">aplikacije </w:t>
            </w:r>
            <w:r w:rsidRPr="00681163">
              <w:rPr>
                <w:rFonts w:cstheme="minorHAnsi"/>
                <w:color w:val="000000" w:themeColor="text1"/>
                <w:lang w:val="hr-BA"/>
              </w:rPr>
              <w:t>koji aplicira na neki od programa Javnog poziva dostavi više prijedloga od broja predviđenog Javnim pozivom (ovisno o programu), njegova prijava se neće razmatrati.</w:t>
            </w:r>
          </w:p>
          <w:p w14:paraId="0EE7CCBA" w14:textId="69C429C9" w:rsidR="00336908" w:rsidRPr="00681163" w:rsidRDefault="00336908" w:rsidP="0033690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623"/>
              <w:rPr>
                <w:bCs/>
                <w:color w:val="000000" w:themeColor="text1"/>
                <w:lang w:val="hr-BA"/>
              </w:rPr>
            </w:pPr>
            <w:r w:rsidRPr="00681163">
              <w:rPr>
                <w:bCs/>
                <w:color w:val="000000" w:themeColor="text1"/>
                <w:lang w:val="hr-BA"/>
              </w:rPr>
              <w:t xml:space="preserve">Ukoliko </w:t>
            </w:r>
            <w:r w:rsidR="00681163">
              <w:rPr>
                <w:rFonts w:cstheme="minorHAnsi"/>
                <w:color w:val="000000" w:themeColor="text1"/>
                <w:lang w:val="hr-BA"/>
              </w:rPr>
              <w:t xml:space="preserve">podnositelj </w:t>
            </w:r>
            <w:r w:rsidR="00681163" w:rsidRPr="00681163">
              <w:rPr>
                <w:rFonts w:cstheme="minorHAnsi"/>
                <w:color w:val="000000" w:themeColor="text1"/>
                <w:lang w:val="hr-BA"/>
              </w:rPr>
              <w:t xml:space="preserve">aplikacije </w:t>
            </w:r>
            <w:r w:rsidRPr="00681163">
              <w:rPr>
                <w:bCs/>
                <w:color w:val="000000" w:themeColor="text1"/>
                <w:lang w:val="hr-BA"/>
              </w:rPr>
              <w:t xml:space="preserve">(pravna ili fizička osoba) koji aplicira na neki od programa Javnog poziva u potpunosti ne ispuni ili ne potpiše ili ne ovjeri aplikacijski obrazac ili </w:t>
            </w:r>
            <w:r w:rsidR="00681163">
              <w:rPr>
                <w:bCs/>
                <w:color w:val="000000" w:themeColor="text1"/>
                <w:lang w:val="hr-BA"/>
              </w:rPr>
              <w:t>financ</w:t>
            </w:r>
            <w:r w:rsidRPr="00681163">
              <w:rPr>
                <w:bCs/>
                <w:color w:val="000000" w:themeColor="text1"/>
                <w:lang w:val="hr-BA"/>
              </w:rPr>
              <w:t>ijski plan, njegova prijava se neće razmatrati.</w:t>
            </w:r>
          </w:p>
          <w:p w14:paraId="6DA5AB72" w14:textId="77777777" w:rsidR="00336908" w:rsidRPr="00681163" w:rsidRDefault="00336908" w:rsidP="0033690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623"/>
              <w:rPr>
                <w:bCs/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Projektne aplikacije koje ne budu imale popunjene sve predviđene rubrike aplikacijskog obrasca bit će označene kao neispravne i neće se razmatrati u daljnjoj proceduri. (Napomena: u svaku predviđenu rubriku aplikacijskog obrasca potrebno je navesti odgovarajući sadržaj, a u slučaju da primjerice predviđeni trošak iznosi nula, treba tako i navesti: „0,00“ ili ako nije moguće odgovoriti na postavljeni upit, treba navesti: „nije primjenjivo“ ili „nije relevantno za projekt“ ili slično.) </w:t>
            </w:r>
          </w:p>
          <w:p w14:paraId="07AF373E" w14:textId="2EA3CF2D" w:rsidR="00336908" w:rsidRPr="00681163" w:rsidRDefault="00336908" w:rsidP="0033690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623"/>
              <w:rPr>
                <w:bCs/>
                <w:color w:val="000000" w:themeColor="text1"/>
                <w:lang w:val="hr-BA"/>
              </w:rPr>
            </w:pPr>
            <w:r w:rsidRPr="00681163">
              <w:rPr>
                <w:bCs/>
                <w:color w:val="000000" w:themeColor="text1"/>
                <w:lang w:val="hr-BA"/>
              </w:rPr>
              <w:t xml:space="preserve">Ukoliko </w:t>
            </w:r>
            <w:r w:rsidR="006F4B75">
              <w:rPr>
                <w:rFonts w:cstheme="minorHAnsi"/>
                <w:color w:val="000000" w:themeColor="text1"/>
                <w:lang w:val="hr-BA"/>
              </w:rPr>
              <w:t xml:space="preserve">podnositelj </w:t>
            </w:r>
            <w:r w:rsidR="006F4B75" w:rsidRPr="00681163">
              <w:rPr>
                <w:rFonts w:cstheme="minorHAnsi"/>
                <w:color w:val="000000" w:themeColor="text1"/>
                <w:lang w:val="hr-BA"/>
              </w:rPr>
              <w:t xml:space="preserve">aplikacije </w:t>
            </w:r>
            <w:r w:rsidRPr="00681163">
              <w:rPr>
                <w:bCs/>
                <w:color w:val="000000" w:themeColor="text1"/>
                <w:lang w:val="hr-BA"/>
              </w:rPr>
              <w:t xml:space="preserve">(pravna ili fizička osoba) koji aplicira na neki od programa Javnog poziva ne dostavi popunjen i ovjeren aplikacijski obrazac i </w:t>
            </w:r>
            <w:r w:rsidR="00681163">
              <w:rPr>
                <w:bCs/>
                <w:color w:val="000000" w:themeColor="text1"/>
                <w:lang w:val="hr-BA"/>
              </w:rPr>
              <w:t>financ</w:t>
            </w:r>
            <w:r w:rsidRPr="00681163">
              <w:rPr>
                <w:bCs/>
                <w:color w:val="000000" w:themeColor="text1"/>
                <w:lang w:val="hr-BA"/>
              </w:rPr>
              <w:t>ijski plan elektronskim putem na navedenu e-mail adresu u predviđenom roku, njegova prijava se neće razmatrati.</w:t>
            </w:r>
          </w:p>
          <w:p w14:paraId="67E6FEB1" w14:textId="77777777" w:rsidR="00336908" w:rsidRPr="00681163" w:rsidRDefault="00336908" w:rsidP="00D72635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hr-BA"/>
              </w:rPr>
            </w:pPr>
          </w:p>
        </w:tc>
      </w:tr>
      <w:tr w:rsidR="00336908" w:rsidRPr="00681163" w14:paraId="3500FD54" w14:textId="77777777" w:rsidTr="00D72635">
        <w:trPr>
          <w:trHeight w:val="672"/>
        </w:trPr>
        <w:tc>
          <w:tcPr>
            <w:tcW w:w="578" w:type="dxa"/>
            <w:vAlign w:val="center"/>
          </w:tcPr>
          <w:p w14:paraId="73EA7D90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4</w:t>
            </w:r>
          </w:p>
        </w:tc>
        <w:tc>
          <w:tcPr>
            <w:tcW w:w="3202" w:type="dxa"/>
            <w:vAlign w:val="center"/>
          </w:tcPr>
          <w:p w14:paraId="05DFE804" w14:textId="3B849CB9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Potencijalni </w:t>
            </w:r>
            <w:r w:rsidR="006F4B75" w:rsidRPr="006F4B75">
              <w:rPr>
                <w:rFonts w:cstheme="minorHAnsi"/>
                <w:b/>
                <w:bCs/>
                <w:color w:val="000000" w:themeColor="text1"/>
                <w:lang w:val="hr-BA"/>
              </w:rPr>
              <w:t>podnositelj</w:t>
            </w:r>
            <w:r w:rsidR="006F4B75">
              <w:rPr>
                <w:rFonts w:cstheme="minorHAnsi"/>
                <w:b/>
                <w:bCs/>
                <w:color w:val="000000" w:themeColor="text1"/>
                <w:lang w:val="hr-BA"/>
              </w:rPr>
              <w:t>i</w:t>
            </w:r>
            <w:r w:rsidR="006F4B75" w:rsidRPr="006F4B75">
              <w:rPr>
                <w:rFonts w:cstheme="minorHAnsi"/>
                <w:b/>
                <w:bCs/>
                <w:color w:val="000000" w:themeColor="text1"/>
                <w:lang w:val="hr-BA"/>
              </w:rPr>
              <w:t xml:space="preserve"> </w:t>
            </w:r>
            <w:r w:rsidR="006F4B75">
              <w:rPr>
                <w:rFonts w:cstheme="minorHAnsi"/>
                <w:b/>
                <w:bCs/>
                <w:color w:val="000000" w:themeColor="text1"/>
                <w:lang w:val="hr-BA"/>
              </w:rPr>
              <w:t xml:space="preserve">prijava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(ciljna </w:t>
            </w:r>
            <w:r w:rsidR="006F4B75">
              <w:rPr>
                <w:b/>
                <w:bCs/>
                <w:color w:val="000000" w:themeColor="text1"/>
                <w:lang w:val="hr-BA"/>
              </w:rPr>
              <w:t>skupina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) koji imaju pravo podn</w:t>
            </w:r>
            <w:r w:rsidR="006F4B75">
              <w:rPr>
                <w:b/>
                <w:bCs/>
                <w:color w:val="000000" w:themeColor="text1"/>
                <w:lang w:val="hr-BA"/>
              </w:rPr>
              <w:t>ijeti</w:t>
            </w:r>
            <w:r w:rsidRPr="00681163">
              <w:rPr>
                <w:b/>
                <w:bCs/>
                <w:color w:val="000000" w:themeColor="text1"/>
                <w:lang w:val="hr-BA"/>
              </w:rPr>
              <w:t xml:space="preserve"> prijavu</w:t>
            </w:r>
          </w:p>
        </w:tc>
        <w:tc>
          <w:tcPr>
            <w:tcW w:w="6390" w:type="dxa"/>
            <w:vAlign w:val="center"/>
          </w:tcPr>
          <w:p w14:paraId="79D487BD" w14:textId="77777777" w:rsidR="00336908" w:rsidRPr="00681163" w:rsidRDefault="00336908" w:rsidP="0033690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1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696856E4" w14:textId="1B79BB9F" w:rsidR="00336908" w:rsidRPr="00681163" w:rsidRDefault="00336908" w:rsidP="00D72635">
            <w:pPr>
              <w:pStyle w:val="Odlomakpopisa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Visokoškolske ustanove koje izdaju </w:t>
            </w:r>
            <w:r w:rsidR="00681163">
              <w:rPr>
                <w:color w:val="000000" w:themeColor="text1"/>
                <w:lang w:val="hr-BA"/>
              </w:rPr>
              <w:t>znanstven</w:t>
            </w:r>
            <w:r w:rsidRPr="00681163">
              <w:rPr>
                <w:color w:val="000000" w:themeColor="text1"/>
                <w:lang w:val="hr-BA"/>
              </w:rPr>
              <w:t>e časopise,</w:t>
            </w:r>
            <w:r w:rsidR="006F4B75">
              <w:rPr>
                <w:color w:val="000000" w:themeColor="text1"/>
                <w:lang w:val="hr-BA"/>
              </w:rPr>
              <w:t xml:space="preserve">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živačke organizacije osnovane prema zakonima o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živačkoj djelatnosti i druge neprofitne organizacije koje izdaju </w:t>
            </w:r>
            <w:r w:rsidR="00681163">
              <w:rPr>
                <w:color w:val="000000" w:themeColor="text1"/>
                <w:lang w:val="hr-BA"/>
              </w:rPr>
              <w:t>znanstven</w:t>
            </w:r>
            <w:r w:rsidRPr="00681163">
              <w:rPr>
                <w:color w:val="000000" w:themeColor="text1"/>
                <w:lang w:val="hr-BA"/>
              </w:rPr>
              <w:t>e časopise</w:t>
            </w:r>
          </w:p>
          <w:p w14:paraId="62DA6522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2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6F66B04D" w14:textId="281F879F" w:rsidR="00336908" w:rsidRPr="00681163" w:rsidRDefault="00336908" w:rsidP="00D72635">
            <w:pPr>
              <w:pStyle w:val="Odlomakpopisa"/>
              <w:ind w:left="200" w:hanging="1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Visokoškolske ustanove,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živačke organizacije osnovane prema zakonima o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živačkoj djelatnosti </w:t>
            </w:r>
          </w:p>
          <w:p w14:paraId="518669D7" w14:textId="77777777" w:rsidR="00336908" w:rsidRPr="00681163" w:rsidRDefault="00336908" w:rsidP="0033690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3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2C973E4A" w14:textId="4E2F3092" w:rsidR="00336908" w:rsidRPr="00681163" w:rsidRDefault="00336908" w:rsidP="00D72635">
            <w:pPr>
              <w:pStyle w:val="Odlomakpopisa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Istraživači-pojedinci aktivni studenti na trećem ciklusu visokog obrazovanja (doktorski studij); istraživači pojedinci s postignutim </w:t>
            </w:r>
            <w:r w:rsidR="006F4B75">
              <w:rPr>
                <w:color w:val="000000" w:themeColor="text1"/>
                <w:lang w:val="hr-BA"/>
              </w:rPr>
              <w:t xml:space="preserve">stupnjem </w:t>
            </w:r>
            <w:r w:rsidRPr="00681163">
              <w:rPr>
                <w:color w:val="000000" w:themeColor="text1"/>
                <w:lang w:val="hr-BA"/>
              </w:rPr>
              <w:t xml:space="preserve">doktora </w:t>
            </w:r>
            <w:r w:rsidR="006F4B75">
              <w:rPr>
                <w:color w:val="000000" w:themeColor="text1"/>
                <w:lang w:val="hr-BA"/>
              </w:rPr>
              <w:t xml:space="preserve">znanosti </w:t>
            </w:r>
            <w:r w:rsidRPr="00681163">
              <w:rPr>
                <w:color w:val="000000" w:themeColor="text1"/>
                <w:lang w:val="hr-BA"/>
              </w:rPr>
              <w:t xml:space="preserve">ili doktora umjetnosti ili magistra </w:t>
            </w:r>
            <w:r w:rsidR="006F4B75">
              <w:rPr>
                <w:color w:val="000000" w:themeColor="text1"/>
                <w:lang w:val="hr-BA"/>
              </w:rPr>
              <w:t xml:space="preserve">znanosti </w:t>
            </w:r>
            <w:r w:rsidRPr="00681163">
              <w:rPr>
                <w:color w:val="000000" w:themeColor="text1"/>
                <w:lang w:val="hr-BA"/>
              </w:rPr>
              <w:t xml:space="preserve">ili magistra umjetnosti; istraživači pojedinci s važećim izborom u </w:t>
            </w:r>
            <w:r w:rsidR="00681163">
              <w:rPr>
                <w:color w:val="000000" w:themeColor="text1"/>
                <w:lang w:val="hr-BA"/>
              </w:rPr>
              <w:t>znanstven</w:t>
            </w:r>
            <w:r w:rsidRPr="00681163">
              <w:rPr>
                <w:color w:val="000000" w:themeColor="text1"/>
                <w:lang w:val="hr-BA"/>
              </w:rPr>
              <w:t xml:space="preserve">a ili </w:t>
            </w:r>
            <w:r w:rsidR="00681163">
              <w:rPr>
                <w:color w:val="000000" w:themeColor="text1"/>
                <w:lang w:val="hr-BA"/>
              </w:rPr>
              <w:t>znanstven</w:t>
            </w:r>
            <w:r w:rsidRPr="00681163">
              <w:rPr>
                <w:color w:val="000000" w:themeColor="text1"/>
                <w:lang w:val="hr-BA"/>
              </w:rPr>
              <w:t>o-nastavna ili umjetničko-nastavna zvanja</w:t>
            </w:r>
          </w:p>
          <w:p w14:paraId="413D66EA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4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6BA1E42A" w14:textId="5DDC62F1" w:rsidR="00336908" w:rsidRPr="00681163" w:rsidRDefault="00336908" w:rsidP="00D72635">
            <w:pPr>
              <w:pStyle w:val="Odlomakpopisa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Udru</w:t>
            </w:r>
            <w:r w:rsidR="006F4B75">
              <w:rPr>
                <w:color w:val="000000" w:themeColor="text1"/>
                <w:lang w:val="hr-BA"/>
              </w:rPr>
              <w:t>ge</w:t>
            </w:r>
            <w:r w:rsidRPr="00681163">
              <w:rPr>
                <w:color w:val="000000" w:themeColor="text1"/>
                <w:lang w:val="hr-BA"/>
              </w:rPr>
              <w:t xml:space="preserve"> građana, </w:t>
            </w:r>
            <w:r w:rsidR="006F4B75">
              <w:rPr>
                <w:color w:val="000000" w:themeColor="text1"/>
                <w:lang w:val="hr-BA"/>
              </w:rPr>
              <w:t>zaklade</w:t>
            </w:r>
            <w:r w:rsidRPr="00681163">
              <w:rPr>
                <w:color w:val="000000" w:themeColor="text1"/>
                <w:lang w:val="hr-BA"/>
              </w:rPr>
              <w:t xml:space="preserve">, studentske organizacije i asocijacije, </w:t>
            </w:r>
            <w:r w:rsidR="006F4B75">
              <w:rPr>
                <w:color w:val="000000" w:themeColor="text1"/>
                <w:lang w:val="hr-BA"/>
              </w:rPr>
              <w:t xml:space="preserve">tiskani </w:t>
            </w:r>
            <w:r w:rsidRPr="00681163">
              <w:rPr>
                <w:color w:val="000000" w:themeColor="text1"/>
                <w:lang w:val="hr-BA"/>
              </w:rPr>
              <w:t xml:space="preserve">i elektronski mediji, neprofitne organizacije koje se bave popularizacijom </w:t>
            </w:r>
            <w:r w:rsidR="00681163">
              <w:rPr>
                <w:color w:val="000000" w:themeColor="text1"/>
                <w:lang w:val="hr-BA"/>
              </w:rPr>
              <w:t>znanosti</w:t>
            </w:r>
            <w:r w:rsidRPr="00681163">
              <w:rPr>
                <w:color w:val="000000" w:themeColor="text1"/>
                <w:lang w:val="hr-BA"/>
              </w:rPr>
              <w:t xml:space="preserve"> </w:t>
            </w:r>
          </w:p>
          <w:p w14:paraId="3CBB1233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lastRenderedPageBreak/>
              <w:t>Program 5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6FB5FA94" w14:textId="3FB4B647" w:rsidR="00336908" w:rsidRPr="00681163" w:rsidRDefault="00336908" w:rsidP="00D72635">
            <w:pPr>
              <w:pStyle w:val="Odlomakpopisa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Visokoškolske ustanove (sa svojim </w:t>
            </w:r>
            <w:r w:rsidR="006F4B75">
              <w:rPr>
                <w:color w:val="000000" w:themeColor="text1"/>
                <w:lang w:val="hr-BA"/>
              </w:rPr>
              <w:t xml:space="preserve">knjižnicama </w:t>
            </w:r>
            <w:r w:rsidRPr="00681163">
              <w:rPr>
                <w:color w:val="000000" w:themeColor="text1"/>
                <w:lang w:val="hr-BA"/>
              </w:rPr>
              <w:t xml:space="preserve">u sastavu),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živačke organizacije osnovane prema zakonima o </w:t>
            </w:r>
            <w:r w:rsidR="00681163">
              <w:rPr>
                <w:color w:val="000000" w:themeColor="text1"/>
                <w:lang w:val="hr-BA"/>
              </w:rPr>
              <w:t>znanstveno-istra</w:t>
            </w:r>
            <w:r w:rsidRPr="00681163">
              <w:rPr>
                <w:color w:val="000000" w:themeColor="text1"/>
                <w:lang w:val="hr-BA"/>
              </w:rPr>
              <w:t xml:space="preserve">živačkoj djelatnosti (sa svojim </w:t>
            </w:r>
            <w:r w:rsidR="006F4B75">
              <w:rPr>
                <w:color w:val="000000" w:themeColor="text1"/>
                <w:lang w:val="hr-BA"/>
              </w:rPr>
              <w:t xml:space="preserve">knjižnicama </w:t>
            </w:r>
            <w:r w:rsidRPr="00681163">
              <w:rPr>
                <w:color w:val="000000" w:themeColor="text1"/>
                <w:lang w:val="hr-BA"/>
              </w:rPr>
              <w:t xml:space="preserve">u sastavu), samostalne </w:t>
            </w:r>
            <w:r w:rsidR="006F4B75">
              <w:rPr>
                <w:color w:val="000000" w:themeColor="text1"/>
                <w:lang w:val="hr-BA"/>
              </w:rPr>
              <w:t xml:space="preserve">knjižnice </w:t>
            </w:r>
            <w:r w:rsidRPr="00681163">
              <w:rPr>
                <w:color w:val="000000" w:themeColor="text1"/>
                <w:lang w:val="hr-BA"/>
              </w:rPr>
              <w:t xml:space="preserve">(ako su osnovane kao javne, visokoškolske, </w:t>
            </w:r>
            <w:r w:rsidR="006F4B75">
              <w:rPr>
                <w:color w:val="000000" w:themeColor="text1"/>
                <w:lang w:val="hr-BA"/>
              </w:rPr>
              <w:t xml:space="preserve">sveučilišne </w:t>
            </w:r>
            <w:r w:rsidRPr="00681163">
              <w:rPr>
                <w:color w:val="000000" w:themeColor="text1"/>
                <w:lang w:val="hr-BA"/>
              </w:rPr>
              <w:t xml:space="preserve">ili </w:t>
            </w:r>
            <w:r w:rsidR="006F4B75">
              <w:rPr>
                <w:color w:val="000000" w:themeColor="text1"/>
                <w:lang w:val="hr-BA"/>
              </w:rPr>
              <w:t>posebne knjižnice</w:t>
            </w:r>
            <w:r w:rsidRPr="00681163">
              <w:rPr>
                <w:color w:val="000000" w:themeColor="text1"/>
                <w:lang w:val="hr-BA"/>
              </w:rPr>
              <w:t>)</w:t>
            </w:r>
          </w:p>
          <w:p w14:paraId="335AE79E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6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29EAEFDF" w14:textId="2F967C8A" w:rsidR="00336908" w:rsidRPr="00681163" w:rsidRDefault="00336908" w:rsidP="006F4B75">
            <w:pPr>
              <w:pStyle w:val="Odlomakpopisa"/>
              <w:ind w:left="200" w:hanging="1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Istraživači-pojedinci upisani na treći ciklus visokog obrazovanja (doktorski studij) s određenim datumom obrane doktorskog rada do kraja 2026. godine ili istraživači pojedinci s postignutim </w:t>
            </w:r>
            <w:r w:rsidR="006F4B75">
              <w:rPr>
                <w:color w:val="000000" w:themeColor="text1"/>
                <w:lang w:val="hr-BA"/>
              </w:rPr>
              <w:t xml:space="preserve">stupnjem </w:t>
            </w:r>
            <w:r w:rsidRPr="00681163">
              <w:rPr>
                <w:color w:val="000000" w:themeColor="text1"/>
                <w:lang w:val="hr-BA"/>
              </w:rPr>
              <w:t xml:space="preserve">doktora </w:t>
            </w:r>
            <w:r w:rsidR="006F4B75">
              <w:rPr>
                <w:color w:val="000000" w:themeColor="text1"/>
                <w:lang w:val="hr-BA"/>
              </w:rPr>
              <w:t xml:space="preserve">znanosti </w:t>
            </w:r>
            <w:r w:rsidRPr="00681163">
              <w:rPr>
                <w:color w:val="000000" w:themeColor="text1"/>
                <w:lang w:val="hr-BA"/>
              </w:rPr>
              <w:t xml:space="preserve">ili doktora umjetnosti koji su obranili disertaciju u periodu od dana zatvaranja Javnog poziva 2025. godine (12.6.2025. godine) do </w:t>
            </w:r>
            <w:r w:rsidR="006F4B75">
              <w:rPr>
                <w:color w:val="000000" w:themeColor="text1"/>
                <w:lang w:val="hr-BA"/>
              </w:rPr>
              <w:t xml:space="preserve">trenutka </w:t>
            </w:r>
            <w:r w:rsidRPr="00681163">
              <w:rPr>
                <w:color w:val="000000" w:themeColor="text1"/>
                <w:lang w:val="hr-BA"/>
              </w:rPr>
              <w:t>zatvaranja ovog Poziva</w:t>
            </w:r>
          </w:p>
        </w:tc>
      </w:tr>
      <w:tr w:rsidR="00336908" w:rsidRPr="00681163" w14:paraId="04A7C40F" w14:textId="77777777" w:rsidTr="00D72635">
        <w:trPr>
          <w:trHeight w:val="657"/>
        </w:trPr>
        <w:tc>
          <w:tcPr>
            <w:tcW w:w="578" w:type="dxa"/>
            <w:vAlign w:val="center"/>
          </w:tcPr>
          <w:p w14:paraId="020345A7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lastRenderedPageBreak/>
              <w:t>5</w:t>
            </w:r>
          </w:p>
        </w:tc>
        <w:tc>
          <w:tcPr>
            <w:tcW w:w="3202" w:type="dxa"/>
            <w:vAlign w:val="center"/>
          </w:tcPr>
          <w:p w14:paraId="5293CBBE" w14:textId="66BEA9CA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Prihvatljive aktivnosti za </w:t>
            </w:r>
            <w:r w:rsidR="006F4B75">
              <w:rPr>
                <w:b/>
                <w:bCs/>
                <w:color w:val="000000" w:themeColor="text1"/>
                <w:lang w:val="hr-BA"/>
              </w:rPr>
              <w:t xml:space="preserve">provedbu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programa ili projekta</w:t>
            </w:r>
          </w:p>
        </w:tc>
        <w:tc>
          <w:tcPr>
            <w:tcW w:w="6390" w:type="dxa"/>
            <w:vAlign w:val="center"/>
          </w:tcPr>
          <w:p w14:paraId="0AFC1B16" w14:textId="04EE949C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Isključivo aktivnosti u cilju realizacije projekta, koje su navedene u </w:t>
            </w:r>
            <w:r w:rsidR="006F4B75">
              <w:rPr>
                <w:color w:val="000000" w:themeColor="text1"/>
                <w:lang w:val="hr-BA"/>
              </w:rPr>
              <w:t xml:space="preserve">financijskom </w:t>
            </w:r>
            <w:r w:rsidRPr="00681163">
              <w:rPr>
                <w:color w:val="000000" w:themeColor="text1"/>
                <w:lang w:val="hr-BA"/>
              </w:rPr>
              <w:t>planu za svaki od programa u skladu s kriterijima Javnog poziva.</w:t>
            </w:r>
          </w:p>
        </w:tc>
      </w:tr>
      <w:tr w:rsidR="00336908" w:rsidRPr="00681163" w14:paraId="41A96C9A" w14:textId="77777777" w:rsidTr="00D72635">
        <w:trPr>
          <w:trHeight w:val="672"/>
        </w:trPr>
        <w:tc>
          <w:tcPr>
            <w:tcW w:w="578" w:type="dxa"/>
            <w:vAlign w:val="center"/>
          </w:tcPr>
          <w:p w14:paraId="3319153E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6</w:t>
            </w:r>
          </w:p>
        </w:tc>
        <w:tc>
          <w:tcPr>
            <w:tcW w:w="3202" w:type="dxa"/>
            <w:vAlign w:val="center"/>
          </w:tcPr>
          <w:p w14:paraId="6450C24A" w14:textId="715640ED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Prihvatljivi troškovi koji se mogu </w:t>
            </w:r>
            <w:r w:rsidR="00681163">
              <w:rPr>
                <w:b/>
                <w:bCs/>
                <w:color w:val="000000" w:themeColor="text1"/>
                <w:lang w:val="hr-BA"/>
              </w:rPr>
              <w:t>financ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irati dodijeljenim sredstvima</w:t>
            </w:r>
          </w:p>
        </w:tc>
        <w:tc>
          <w:tcPr>
            <w:tcW w:w="6390" w:type="dxa"/>
            <w:vAlign w:val="center"/>
          </w:tcPr>
          <w:p w14:paraId="093A77C3" w14:textId="77777777" w:rsidR="00336908" w:rsidRPr="00681163" w:rsidRDefault="00336908" w:rsidP="0033690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1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23113661" w14:textId="2B2AD760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1. Naknade (osobama zaposlenim kod </w:t>
            </w:r>
            <w:r w:rsidR="006F4B75">
              <w:rPr>
                <w:color w:val="000000" w:themeColor="text1"/>
                <w:lang w:val="hr-BA"/>
              </w:rPr>
              <w:t xml:space="preserve">podnositelja </w:t>
            </w:r>
            <w:r w:rsidRPr="00681163">
              <w:rPr>
                <w:color w:val="000000" w:themeColor="text1"/>
                <w:lang w:val="hr-BA"/>
              </w:rPr>
              <w:t>aplikacije max 3.000,00 KM)</w:t>
            </w:r>
          </w:p>
          <w:p w14:paraId="665FE61A" w14:textId="4FB66E54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2. Troškovi 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>e opreme i stalnih sredstava u obliku prava</w:t>
            </w:r>
          </w:p>
          <w:p w14:paraId="080B5C80" w14:textId="13E5C62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(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>a softvera /licence/ i drugih prava i dodatne opreme)</w:t>
            </w:r>
          </w:p>
          <w:p w14:paraId="36E840F0" w14:textId="2F879031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3. Troškovi 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 xml:space="preserve">e materijala i sitnog inventara </w:t>
            </w:r>
          </w:p>
          <w:p w14:paraId="07101800" w14:textId="2733A66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4. Ugovorene i druge posebne usluge (plaćanje usluga fizičkim osobama (max 3.000,00 KM), plaćanje usluga pravnim osobama (priprema, </w:t>
            </w:r>
            <w:r w:rsidR="006F4B75">
              <w:rPr>
                <w:color w:val="000000" w:themeColor="text1"/>
                <w:lang w:val="hr-BA"/>
              </w:rPr>
              <w:t>tisak</w:t>
            </w:r>
            <w:r w:rsidRPr="00681163">
              <w:rPr>
                <w:color w:val="000000" w:themeColor="text1"/>
                <w:lang w:val="hr-BA"/>
              </w:rPr>
              <w:t>, indeksiranje).</w:t>
            </w:r>
          </w:p>
          <w:p w14:paraId="0F755F31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</w:p>
          <w:p w14:paraId="24D18E34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2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16492B99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1. Ugovorene i druge posebne usluge (dopušteno najviše 8.000 KM):</w:t>
            </w:r>
          </w:p>
          <w:p w14:paraId="101A43BC" w14:textId="04F41E8D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- plaćanje usluga pravnim osobama (usluge tehničke pripreme i </w:t>
            </w:r>
            <w:r w:rsidR="006F4B75">
              <w:rPr>
                <w:color w:val="000000" w:themeColor="text1"/>
                <w:lang w:val="hr-BA"/>
              </w:rPr>
              <w:t xml:space="preserve">tiskanja </w:t>
            </w:r>
            <w:r w:rsidRPr="00681163">
              <w:rPr>
                <w:color w:val="000000" w:themeColor="text1"/>
                <w:lang w:val="hr-BA"/>
              </w:rPr>
              <w:t xml:space="preserve">zbornika radova  i radnih/promotivnih materijala - usluge </w:t>
            </w:r>
            <w:r w:rsidR="006F4B75">
              <w:rPr>
                <w:color w:val="000000" w:themeColor="text1"/>
                <w:lang w:val="hr-BA"/>
              </w:rPr>
              <w:t xml:space="preserve">zakupa </w:t>
            </w:r>
            <w:r w:rsidRPr="00681163">
              <w:rPr>
                <w:color w:val="000000" w:themeColor="text1"/>
                <w:lang w:val="hr-BA"/>
              </w:rPr>
              <w:t xml:space="preserve">dvorane, tehnike, simultanog </w:t>
            </w:r>
            <w:r w:rsidR="006F4B75">
              <w:rPr>
                <w:color w:val="000000" w:themeColor="text1"/>
                <w:lang w:val="hr-BA"/>
              </w:rPr>
              <w:t>prijevoda</w:t>
            </w:r>
            <w:r w:rsidRPr="00681163">
              <w:rPr>
                <w:color w:val="000000" w:themeColor="text1"/>
                <w:lang w:val="hr-BA"/>
              </w:rPr>
              <w:t>) -  dopušteno najviše 7.000 KM</w:t>
            </w:r>
          </w:p>
          <w:p w14:paraId="5AA52AC8" w14:textId="387CC9D5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- plaćanje usluga pravnim osobama (usluga ishrane i osvježenja </w:t>
            </w:r>
            <w:r w:rsidR="006F4B75">
              <w:rPr>
                <w:color w:val="000000" w:themeColor="text1"/>
                <w:lang w:val="hr-BA"/>
              </w:rPr>
              <w:t xml:space="preserve">sudionika </w:t>
            </w:r>
            <w:r w:rsidRPr="00681163">
              <w:rPr>
                <w:color w:val="000000" w:themeColor="text1"/>
                <w:lang w:val="hr-BA"/>
              </w:rPr>
              <w:t>skupa) - dopušteno najviše 1.000 KM</w:t>
            </w:r>
          </w:p>
          <w:p w14:paraId="0D67304C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2. Putni troškovi (dopušteno najviše 4.000 KM)</w:t>
            </w:r>
          </w:p>
          <w:p w14:paraId="4AB48DD4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(prijevoz, smještaj) </w:t>
            </w:r>
          </w:p>
          <w:p w14:paraId="0BB1DD07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</w:p>
          <w:p w14:paraId="4179154F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3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5D334147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1. Putni troškovi (prijevoz, smještaj, ishrana) - max 2.000,00 KM </w:t>
            </w:r>
          </w:p>
          <w:p w14:paraId="125C28DF" w14:textId="2657BD55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2. Troškovi nabave opreme i stalnih sredstava u obliku prava</w:t>
            </w:r>
          </w:p>
          <w:p w14:paraId="7498B1F3" w14:textId="218685A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(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>a softvera /licence/ i drugih prava i dodatne opreme) - max 2.000,00 KM</w:t>
            </w:r>
          </w:p>
          <w:p w14:paraId="20EFA74C" w14:textId="6F4C3AF2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3. Troškovi 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>e materijala, sitnog inventara i literature   - max 2.000,00 KM</w:t>
            </w:r>
          </w:p>
          <w:p w14:paraId="24F1D75E" w14:textId="6DA3CD0C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lastRenderedPageBreak/>
              <w:t xml:space="preserve">4. Ugovorene i druge posebne usluge (plaćanje usluga pravnim osobama: kotizacija i objave </w:t>
            </w:r>
            <w:r w:rsidR="006F4B75">
              <w:rPr>
                <w:color w:val="000000" w:themeColor="text1"/>
                <w:lang w:val="hr-BA"/>
              </w:rPr>
              <w:t xml:space="preserve">znanstvenog </w:t>
            </w:r>
            <w:r w:rsidRPr="00681163">
              <w:rPr>
                <w:color w:val="000000" w:themeColor="text1"/>
                <w:lang w:val="hr-BA"/>
              </w:rPr>
              <w:t xml:space="preserve">rada; naknade za </w:t>
            </w:r>
            <w:r w:rsidR="006F4B75">
              <w:rPr>
                <w:color w:val="000000" w:themeColor="text1"/>
                <w:lang w:val="hr-BA"/>
              </w:rPr>
              <w:t xml:space="preserve">provedbu </w:t>
            </w:r>
            <w:r w:rsidRPr="00681163">
              <w:rPr>
                <w:color w:val="000000" w:themeColor="text1"/>
                <w:lang w:val="hr-BA"/>
              </w:rPr>
              <w:t>laboratorijskih i sličnih ispitivanja; kopiranje, skeniranje i umnožavanje materijala).</w:t>
            </w:r>
          </w:p>
          <w:p w14:paraId="6CDFF2EF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</w:p>
          <w:p w14:paraId="6677A718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4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17522FB1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1. Ugovorene i druge posebne usluge (dopušteno najviše 3.000 KM): </w:t>
            </w:r>
          </w:p>
          <w:p w14:paraId="46FC6953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- plaćanje usluga pravnim osobama - do 2.000,00 KM</w:t>
            </w:r>
          </w:p>
          <w:p w14:paraId="5C616EB1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- plaćanje usluga fizičkim osobama - do 1.000,00 KM.</w:t>
            </w:r>
          </w:p>
          <w:p w14:paraId="20E05877" w14:textId="699E24E0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2. Putni troškovi (pr</w:t>
            </w:r>
            <w:r w:rsidR="006F4B75">
              <w:rPr>
                <w:color w:val="000000" w:themeColor="text1"/>
                <w:lang w:val="hr-BA"/>
              </w:rPr>
              <w:t>ij</w:t>
            </w:r>
            <w:r w:rsidRPr="00681163">
              <w:rPr>
                <w:color w:val="000000" w:themeColor="text1"/>
                <w:lang w:val="hr-BA"/>
              </w:rPr>
              <w:t>evoz</w:t>
            </w:r>
            <w:r w:rsidR="006F4B75">
              <w:rPr>
                <w:color w:val="000000" w:themeColor="text1"/>
                <w:lang w:val="hr-BA"/>
              </w:rPr>
              <w:t xml:space="preserve"> </w:t>
            </w:r>
            <w:r w:rsidRPr="00681163">
              <w:rPr>
                <w:color w:val="000000" w:themeColor="text1"/>
                <w:lang w:val="hr-BA"/>
              </w:rPr>
              <w:t>i smještaj)</w:t>
            </w:r>
          </w:p>
          <w:p w14:paraId="59AE90BD" w14:textId="3BDA2D4C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3. Troškovi 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 xml:space="preserve">e materijala i sitnog inventara </w:t>
            </w:r>
          </w:p>
          <w:p w14:paraId="18F395C1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</w:p>
          <w:p w14:paraId="53C4C097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5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3E1D3287" w14:textId="317AA033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1. Troškovi 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>e opreme i stalnih sredstava u obliku prava</w:t>
            </w:r>
          </w:p>
          <w:p w14:paraId="01283E70" w14:textId="3B9A457D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(</w:t>
            </w:r>
            <w:r w:rsidR="006F4B75">
              <w:rPr>
                <w:color w:val="000000" w:themeColor="text1"/>
                <w:lang w:val="hr-BA"/>
              </w:rPr>
              <w:t>nabav</w:t>
            </w:r>
            <w:r w:rsidRPr="00681163">
              <w:rPr>
                <w:color w:val="000000" w:themeColor="text1"/>
                <w:lang w:val="hr-BA"/>
              </w:rPr>
              <w:t>a softvera /licence/ i drugih prava i dodatne opreme/publikacija)</w:t>
            </w:r>
          </w:p>
          <w:p w14:paraId="7FEFF68C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</w:p>
          <w:p w14:paraId="33D24AFA" w14:textId="77777777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b/>
                <w:color w:val="000000" w:themeColor="text1"/>
                <w:u w:val="single"/>
                <w:lang w:val="hr-BA"/>
              </w:rPr>
              <w:t>Program 6</w:t>
            </w:r>
            <w:r w:rsidRPr="00681163">
              <w:rPr>
                <w:color w:val="000000" w:themeColor="text1"/>
                <w:u w:val="single"/>
                <w:lang w:val="hr-BA"/>
              </w:rPr>
              <w:t xml:space="preserve">: </w:t>
            </w:r>
          </w:p>
          <w:p w14:paraId="2593306A" w14:textId="18CB863E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1. Troškovi pripreme / obrane disertacije: troškovi pripreme / obrane disertacije – mentorstvo, monitoring, evaluacija (uplate školarine za V i VI semestar, odnosno, uplate koje su ekvivalent istom za </w:t>
            </w:r>
            <w:r w:rsidR="006F4B75">
              <w:rPr>
                <w:color w:val="000000" w:themeColor="text1"/>
                <w:lang w:val="hr-BA"/>
              </w:rPr>
              <w:t xml:space="preserve">podnositelje prijava </w:t>
            </w:r>
            <w:r w:rsidRPr="00681163">
              <w:rPr>
                <w:color w:val="000000" w:themeColor="text1"/>
                <w:lang w:val="hr-BA"/>
              </w:rPr>
              <w:t xml:space="preserve">koji su magistrirali u predbolonjskom </w:t>
            </w:r>
            <w:r w:rsidR="006F4B75">
              <w:rPr>
                <w:color w:val="000000" w:themeColor="text1"/>
                <w:lang w:val="hr-BA"/>
              </w:rPr>
              <w:t>sustavu</w:t>
            </w:r>
            <w:r w:rsidRPr="00681163">
              <w:rPr>
                <w:color w:val="000000" w:themeColor="text1"/>
                <w:lang w:val="hr-BA"/>
              </w:rPr>
              <w:t>; uplate za obranu disertacije gdje je primjenjivo)</w:t>
            </w:r>
          </w:p>
          <w:p w14:paraId="1AB512F3" w14:textId="3ED9313D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2. Troškovi tehničke obrade disertacije (troškovi lekture i korekture, </w:t>
            </w:r>
            <w:r w:rsidR="006F4B75">
              <w:rPr>
                <w:color w:val="000000" w:themeColor="text1"/>
                <w:lang w:val="hr-BA"/>
              </w:rPr>
              <w:t>tiska</w:t>
            </w:r>
            <w:r w:rsidRPr="00681163">
              <w:rPr>
                <w:color w:val="000000" w:themeColor="text1"/>
                <w:lang w:val="hr-BA"/>
              </w:rPr>
              <w:t>, umnožavanja, uvezivanja)</w:t>
            </w:r>
          </w:p>
          <w:p w14:paraId="2FA4AFD9" w14:textId="77777777" w:rsidR="00336908" w:rsidRPr="00681163" w:rsidRDefault="00336908" w:rsidP="00D72635">
            <w:pPr>
              <w:pStyle w:val="Odlomakpopisa"/>
              <w:ind w:left="625"/>
              <w:rPr>
                <w:color w:val="000000" w:themeColor="text1"/>
                <w:lang w:val="hr-BA"/>
              </w:rPr>
            </w:pPr>
          </w:p>
          <w:p w14:paraId="5BFADAD1" w14:textId="17152912" w:rsidR="00336908" w:rsidRPr="00681163" w:rsidRDefault="00336908" w:rsidP="00D72635">
            <w:pPr>
              <w:pStyle w:val="Odlomakpopisa"/>
              <w:ind w:left="58"/>
              <w:rPr>
                <w:color w:val="000000" w:themeColor="text1"/>
                <w:u w:val="single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Predviđeni prihvatljivi troškovi po pojedinačnim programima su detaljnije navedeni u obrascima </w:t>
            </w:r>
            <w:r w:rsidR="00681163">
              <w:rPr>
                <w:color w:val="000000" w:themeColor="text1"/>
                <w:lang w:val="hr-BA"/>
              </w:rPr>
              <w:t>financ</w:t>
            </w:r>
            <w:r w:rsidRPr="00681163">
              <w:rPr>
                <w:color w:val="000000" w:themeColor="text1"/>
                <w:lang w:val="hr-BA"/>
              </w:rPr>
              <w:t>ijskog plana.</w:t>
            </w:r>
          </w:p>
        </w:tc>
      </w:tr>
      <w:tr w:rsidR="00336908" w:rsidRPr="00681163" w14:paraId="7B3A4AC6" w14:textId="77777777" w:rsidTr="00D72635">
        <w:trPr>
          <w:trHeight w:val="672"/>
        </w:trPr>
        <w:tc>
          <w:tcPr>
            <w:tcW w:w="578" w:type="dxa"/>
            <w:vAlign w:val="center"/>
          </w:tcPr>
          <w:p w14:paraId="1BB82045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01BAC61F" w14:textId="3DFF62BA" w:rsidR="00336908" w:rsidRPr="00681163" w:rsidRDefault="006F4B75" w:rsidP="00D72635">
            <w:pPr>
              <w:rPr>
                <w:b/>
                <w:bCs/>
                <w:color w:val="000000" w:themeColor="text1"/>
                <w:lang w:val="hr-BA"/>
              </w:rPr>
            </w:pPr>
            <w:r>
              <w:rPr>
                <w:b/>
                <w:bCs/>
                <w:color w:val="000000" w:themeColor="text1"/>
                <w:lang w:val="hr-BA"/>
              </w:rPr>
              <w:t xml:space="preserve">Postotak </w:t>
            </w:r>
            <w:r w:rsidR="00336908" w:rsidRPr="00681163">
              <w:rPr>
                <w:b/>
                <w:bCs/>
                <w:color w:val="000000" w:themeColor="text1"/>
                <w:lang w:val="hr-BA"/>
              </w:rPr>
              <w:t xml:space="preserve">ili iznos sredstava koji se odnosi na </w:t>
            </w:r>
            <w:r w:rsidR="00681163">
              <w:rPr>
                <w:b/>
                <w:bCs/>
                <w:color w:val="000000" w:themeColor="text1"/>
                <w:lang w:val="hr-BA"/>
              </w:rPr>
              <w:t>financ</w:t>
            </w:r>
            <w:r w:rsidR="00336908" w:rsidRPr="00681163">
              <w:rPr>
                <w:b/>
                <w:bCs/>
                <w:color w:val="000000" w:themeColor="text1"/>
                <w:lang w:val="hr-BA"/>
              </w:rPr>
              <w:t>iranje administrativnih troškova</w:t>
            </w:r>
          </w:p>
        </w:tc>
        <w:tc>
          <w:tcPr>
            <w:tcW w:w="6390" w:type="dxa"/>
            <w:vAlign w:val="center"/>
          </w:tcPr>
          <w:p w14:paraId="754F3893" w14:textId="097B434E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Maksimalno do 1% od ukupno dod</w:t>
            </w:r>
            <w:r w:rsidR="006F4B75">
              <w:rPr>
                <w:color w:val="000000" w:themeColor="text1"/>
                <w:lang w:val="hr-BA"/>
              </w:rPr>
              <w:t>i</w:t>
            </w:r>
            <w:r w:rsidRPr="00681163">
              <w:rPr>
                <w:color w:val="000000" w:themeColor="text1"/>
                <w:lang w:val="hr-BA"/>
              </w:rPr>
              <w:t>jeljenog iznosa za pojedini program po Javnom pozivu (poštarina, bankarske naknade).</w:t>
            </w:r>
          </w:p>
        </w:tc>
      </w:tr>
      <w:tr w:rsidR="00336908" w:rsidRPr="00681163" w14:paraId="7E1839FE" w14:textId="77777777" w:rsidTr="00D72635">
        <w:trPr>
          <w:trHeight w:val="657"/>
        </w:trPr>
        <w:tc>
          <w:tcPr>
            <w:tcW w:w="578" w:type="dxa"/>
            <w:vAlign w:val="center"/>
          </w:tcPr>
          <w:p w14:paraId="065389F1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8</w:t>
            </w:r>
          </w:p>
        </w:tc>
        <w:tc>
          <w:tcPr>
            <w:tcW w:w="3202" w:type="dxa"/>
            <w:vAlign w:val="center"/>
          </w:tcPr>
          <w:p w14:paraId="4DDF8757" w14:textId="2186DA00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Neprihvatljivi troškovi koji se ne mogu </w:t>
            </w:r>
            <w:r w:rsidR="00681163">
              <w:rPr>
                <w:b/>
                <w:bCs/>
                <w:color w:val="000000" w:themeColor="text1"/>
                <w:lang w:val="hr-BA"/>
              </w:rPr>
              <w:t>financ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irati dodijeljenim sredstvima</w:t>
            </w:r>
          </w:p>
        </w:tc>
        <w:tc>
          <w:tcPr>
            <w:tcW w:w="6390" w:type="dxa"/>
            <w:vAlign w:val="center"/>
          </w:tcPr>
          <w:p w14:paraId="1357F591" w14:textId="7F71A0D2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- Troškovi koji nisu navedeni pod t</w:t>
            </w:r>
            <w:r w:rsidR="006F4B75">
              <w:rPr>
                <w:color w:val="000000" w:themeColor="text1"/>
                <w:lang w:val="hr-BA"/>
              </w:rPr>
              <w:t>o</w:t>
            </w:r>
            <w:r w:rsidRPr="00681163">
              <w:rPr>
                <w:color w:val="000000" w:themeColor="text1"/>
                <w:lang w:val="hr-BA"/>
              </w:rPr>
              <w:t>čkom 6. ovog Uputstva.</w:t>
            </w:r>
          </w:p>
          <w:p w14:paraId="307470CD" w14:textId="5CC08651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- Troškovi za aktivnosti koje nisu u cilju </w:t>
            </w:r>
            <w:r w:rsidR="006F4B75">
              <w:rPr>
                <w:color w:val="000000" w:themeColor="text1"/>
                <w:lang w:val="hr-BA"/>
              </w:rPr>
              <w:t xml:space="preserve">izravne </w:t>
            </w:r>
            <w:r w:rsidRPr="00681163">
              <w:rPr>
                <w:color w:val="000000" w:themeColor="text1"/>
                <w:lang w:val="hr-BA"/>
              </w:rPr>
              <w:t>realizacije prijavljenog projekta i koj</w:t>
            </w:r>
            <w:r w:rsidR="006F4B75">
              <w:rPr>
                <w:color w:val="000000" w:themeColor="text1"/>
                <w:lang w:val="hr-BA"/>
              </w:rPr>
              <w:t>i</w:t>
            </w:r>
            <w:r w:rsidRPr="00681163">
              <w:rPr>
                <w:color w:val="000000" w:themeColor="text1"/>
                <w:lang w:val="hr-BA"/>
              </w:rPr>
              <w:t xml:space="preserve"> nisu naveden</w:t>
            </w:r>
            <w:r w:rsidR="006F4B75">
              <w:rPr>
                <w:color w:val="000000" w:themeColor="text1"/>
                <w:lang w:val="hr-BA"/>
              </w:rPr>
              <w:t>i</w:t>
            </w:r>
            <w:r w:rsidRPr="00681163">
              <w:rPr>
                <w:color w:val="000000" w:themeColor="text1"/>
                <w:lang w:val="hr-BA"/>
              </w:rPr>
              <w:t xml:space="preserve"> u </w:t>
            </w:r>
            <w:r w:rsidR="00681163">
              <w:rPr>
                <w:color w:val="000000" w:themeColor="text1"/>
                <w:lang w:val="hr-BA"/>
              </w:rPr>
              <w:t>financ</w:t>
            </w:r>
            <w:r w:rsidRPr="00681163">
              <w:rPr>
                <w:color w:val="000000" w:themeColor="text1"/>
                <w:lang w:val="hr-BA"/>
              </w:rPr>
              <w:t>ijskom planu.</w:t>
            </w:r>
          </w:p>
        </w:tc>
      </w:tr>
      <w:tr w:rsidR="00336908" w:rsidRPr="00681163" w14:paraId="5ACF14F0" w14:textId="77777777" w:rsidTr="00D72635">
        <w:trPr>
          <w:trHeight w:val="708"/>
        </w:trPr>
        <w:tc>
          <w:tcPr>
            <w:tcW w:w="578" w:type="dxa"/>
            <w:vAlign w:val="center"/>
          </w:tcPr>
          <w:p w14:paraId="0275B718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9</w:t>
            </w:r>
          </w:p>
        </w:tc>
        <w:tc>
          <w:tcPr>
            <w:tcW w:w="3202" w:type="dxa"/>
            <w:vAlign w:val="center"/>
          </w:tcPr>
          <w:p w14:paraId="78FDC3E5" w14:textId="1D17B45E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Pravila vidljivosti (promocija programa, projekata i rezultata) koja se trebaju poštovati u </w:t>
            </w:r>
            <w:r w:rsidR="006F4B75">
              <w:rPr>
                <w:b/>
                <w:bCs/>
                <w:color w:val="000000" w:themeColor="text1"/>
                <w:lang w:val="hr-BA"/>
              </w:rPr>
              <w:t xml:space="preserve">provedbi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programa ili projekta</w:t>
            </w:r>
          </w:p>
        </w:tc>
        <w:tc>
          <w:tcPr>
            <w:tcW w:w="6390" w:type="dxa"/>
            <w:vAlign w:val="center"/>
          </w:tcPr>
          <w:p w14:paraId="3A512087" w14:textId="1065A878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Ministarstvo, u </w:t>
            </w:r>
            <w:r w:rsidR="006F4B75">
              <w:rPr>
                <w:color w:val="000000" w:themeColor="text1"/>
                <w:lang w:val="hr-BA"/>
              </w:rPr>
              <w:t>o</w:t>
            </w:r>
            <w:r w:rsidRPr="00681163">
              <w:rPr>
                <w:color w:val="000000" w:themeColor="text1"/>
                <w:lang w:val="hr-BA"/>
              </w:rPr>
              <w:t>visnosti o veličin</w:t>
            </w:r>
            <w:r w:rsidR="006F4B75">
              <w:rPr>
                <w:color w:val="000000" w:themeColor="text1"/>
                <w:lang w:val="hr-BA"/>
              </w:rPr>
              <w:t>i</w:t>
            </w:r>
            <w:r w:rsidRPr="00681163">
              <w:rPr>
                <w:color w:val="000000" w:themeColor="text1"/>
                <w:lang w:val="hr-BA"/>
              </w:rPr>
              <w:t xml:space="preserve"> i značaj</w:t>
            </w:r>
            <w:r w:rsidR="006F4B75">
              <w:rPr>
                <w:color w:val="000000" w:themeColor="text1"/>
                <w:lang w:val="hr-BA"/>
              </w:rPr>
              <w:t>u</w:t>
            </w:r>
            <w:r w:rsidRPr="00681163">
              <w:rPr>
                <w:color w:val="000000" w:themeColor="text1"/>
                <w:lang w:val="hr-BA"/>
              </w:rPr>
              <w:t xml:space="preserve"> </w:t>
            </w:r>
            <w:r w:rsidR="006F4B75">
              <w:rPr>
                <w:color w:val="000000" w:themeColor="text1"/>
                <w:lang w:val="hr-BA"/>
              </w:rPr>
              <w:t xml:space="preserve">projekta </w:t>
            </w:r>
            <w:r w:rsidRPr="00681163">
              <w:rPr>
                <w:color w:val="000000" w:themeColor="text1"/>
                <w:lang w:val="hr-BA"/>
              </w:rPr>
              <w:t xml:space="preserve">koji se provodi, promovira rezultate programa naglašavajući postignute rezultate i promjene koje su rezultat provođenja programa. </w:t>
            </w:r>
          </w:p>
          <w:p w14:paraId="5559C105" w14:textId="1C1D7336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Korisnici sredstava po ovom javnom pozivu imaju obavezu objaviti informaciju da je Ministarstvo </w:t>
            </w:r>
            <w:r w:rsidR="00681163">
              <w:rPr>
                <w:color w:val="000000" w:themeColor="text1"/>
                <w:lang w:val="hr-BA"/>
              </w:rPr>
              <w:t>financ</w:t>
            </w:r>
            <w:r w:rsidRPr="00681163">
              <w:rPr>
                <w:color w:val="000000" w:themeColor="text1"/>
                <w:lang w:val="hr-BA"/>
              </w:rPr>
              <w:t>iralo ili su</w:t>
            </w:r>
            <w:r w:rsidR="00681163">
              <w:rPr>
                <w:color w:val="000000" w:themeColor="text1"/>
                <w:lang w:val="hr-BA"/>
              </w:rPr>
              <w:t>financ</w:t>
            </w:r>
            <w:r w:rsidRPr="00681163">
              <w:rPr>
                <w:color w:val="000000" w:themeColor="text1"/>
                <w:lang w:val="hr-BA"/>
              </w:rPr>
              <w:t>iralo program ili projekt, osim ako Ministarstvo ne odluči drukčije, a što će se detaljnije odrediti ugovorom između Ministarstva i korisnika sredstava.</w:t>
            </w:r>
          </w:p>
          <w:p w14:paraId="6F4EBED2" w14:textId="52DF8ED3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lastRenderedPageBreak/>
              <w:t>Rezultati se mogu objavljivati na različite načine: na službenim internet</w:t>
            </w:r>
            <w:r w:rsidR="006F4B75">
              <w:rPr>
                <w:color w:val="000000" w:themeColor="text1"/>
                <w:lang w:val="hr-BA"/>
              </w:rPr>
              <w:t>skim</w:t>
            </w:r>
            <w:r w:rsidRPr="00681163">
              <w:rPr>
                <w:color w:val="000000" w:themeColor="text1"/>
                <w:lang w:val="hr-BA"/>
              </w:rPr>
              <w:t xml:space="preserve"> stranicama, putem medija, brošura, konferencija na određenu temu i publikacija vezanih uz određeni program.</w:t>
            </w:r>
          </w:p>
          <w:p w14:paraId="3AFB6E9B" w14:textId="345CCDB1" w:rsidR="00336908" w:rsidRPr="00681163" w:rsidRDefault="00336908" w:rsidP="0033690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42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Svi projekti koji budu odobreni u okviru ovog programa i realizirani u </w:t>
            </w:r>
            <w:r w:rsidR="006F4B75">
              <w:rPr>
                <w:color w:val="000000" w:themeColor="text1"/>
                <w:lang w:val="hr-BA"/>
              </w:rPr>
              <w:t xml:space="preserve">prosincu </w:t>
            </w:r>
            <w:r w:rsidRPr="00681163">
              <w:rPr>
                <w:color w:val="000000" w:themeColor="text1"/>
                <w:lang w:val="hr-BA"/>
              </w:rPr>
              <w:t>202</w:t>
            </w:r>
            <w:r w:rsidR="003B6675">
              <w:rPr>
                <w:color w:val="000000" w:themeColor="text1"/>
                <w:lang w:val="hr-BA"/>
              </w:rPr>
              <w:t>6</w:t>
            </w:r>
            <w:r w:rsidRPr="00681163">
              <w:rPr>
                <w:color w:val="000000" w:themeColor="text1"/>
                <w:lang w:val="hr-BA"/>
              </w:rPr>
              <w:t xml:space="preserve">. godine smatrat će se integralnim dijelom programa obilježavanja ovogodišnjeg Dana </w:t>
            </w:r>
            <w:r w:rsidR="00681163">
              <w:rPr>
                <w:color w:val="000000" w:themeColor="text1"/>
                <w:lang w:val="hr-BA"/>
              </w:rPr>
              <w:t>znanosti</w:t>
            </w:r>
            <w:r w:rsidRPr="00681163">
              <w:rPr>
                <w:color w:val="000000" w:themeColor="text1"/>
                <w:lang w:val="hr-BA"/>
              </w:rPr>
              <w:t xml:space="preserve"> u Federaciji BiH, te su </w:t>
            </w:r>
            <w:r w:rsidR="006F4B75">
              <w:rPr>
                <w:color w:val="000000" w:themeColor="text1"/>
                <w:lang w:val="hr-BA"/>
              </w:rPr>
              <w:t xml:space="preserve">podnositelji prijava </w:t>
            </w:r>
            <w:r w:rsidRPr="00681163">
              <w:rPr>
                <w:color w:val="000000" w:themeColor="text1"/>
                <w:lang w:val="hr-BA"/>
              </w:rPr>
              <w:t>kojima budu dod</w:t>
            </w:r>
            <w:r w:rsidR="006F4B75">
              <w:rPr>
                <w:color w:val="000000" w:themeColor="text1"/>
                <w:lang w:val="hr-BA"/>
              </w:rPr>
              <w:t>i</w:t>
            </w:r>
            <w:r w:rsidRPr="00681163">
              <w:rPr>
                <w:color w:val="000000" w:themeColor="text1"/>
                <w:lang w:val="hr-BA"/>
              </w:rPr>
              <w:t>jeljena sredstva obavezni to nave</w:t>
            </w:r>
            <w:r w:rsidR="006F4B75">
              <w:rPr>
                <w:color w:val="000000" w:themeColor="text1"/>
                <w:lang w:val="hr-BA"/>
              </w:rPr>
              <w:t>sti</w:t>
            </w:r>
            <w:r w:rsidRPr="00681163">
              <w:rPr>
                <w:color w:val="000000" w:themeColor="text1"/>
                <w:lang w:val="hr-BA"/>
              </w:rPr>
              <w:t xml:space="preserve"> u svojim promotivnim i drugim projektnim materijalima nam</w:t>
            </w:r>
            <w:r w:rsidR="006F4B75">
              <w:rPr>
                <w:color w:val="000000" w:themeColor="text1"/>
                <w:lang w:val="hr-BA"/>
              </w:rPr>
              <w:t>i</w:t>
            </w:r>
            <w:r w:rsidRPr="00681163">
              <w:rPr>
                <w:color w:val="000000" w:themeColor="text1"/>
                <w:lang w:val="hr-BA"/>
              </w:rPr>
              <w:t xml:space="preserve">jenjenim javnosti, kao i u medijskim istupima, te o tome </w:t>
            </w:r>
            <w:r w:rsidR="006F4B75">
              <w:rPr>
                <w:color w:val="000000" w:themeColor="text1"/>
                <w:lang w:val="hr-BA"/>
              </w:rPr>
              <w:t xml:space="preserve">informirati </w:t>
            </w:r>
            <w:r w:rsidRPr="00681163">
              <w:rPr>
                <w:color w:val="000000" w:themeColor="text1"/>
                <w:lang w:val="hr-BA"/>
              </w:rPr>
              <w:t>Ministarstvo.</w:t>
            </w:r>
          </w:p>
        </w:tc>
      </w:tr>
      <w:tr w:rsidR="00336908" w:rsidRPr="00681163" w14:paraId="32AA06DC" w14:textId="77777777" w:rsidTr="00D72635">
        <w:trPr>
          <w:trHeight w:val="657"/>
        </w:trPr>
        <w:tc>
          <w:tcPr>
            <w:tcW w:w="578" w:type="dxa"/>
            <w:vAlign w:val="center"/>
          </w:tcPr>
          <w:p w14:paraId="556312DA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lastRenderedPageBreak/>
              <w:t>10</w:t>
            </w:r>
          </w:p>
        </w:tc>
        <w:tc>
          <w:tcPr>
            <w:tcW w:w="3202" w:type="dxa"/>
            <w:vAlign w:val="center"/>
          </w:tcPr>
          <w:p w14:paraId="54D722F7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Mogućnost, rokovi i način podnošenja i rješavanja prigovora</w:t>
            </w:r>
          </w:p>
        </w:tc>
        <w:tc>
          <w:tcPr>
            <w:tcW w:w="6390" w:type="dxa"/>
            <w:vAlign w:val="center"/>
          </w:tcPr>
          <w:p w14:paraId="5C653B8A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Prigovori na rezultate selekcije podnesenih prijava i na rezultate ocjene uspješnih aplikacija mogu se uložiti u roku objavljenom na web stranici Ministarstva. Prigovore je moguće uputiti isključivo na obrascu koji objavi Ministarstvo na svojim internetskim stranicama</w:t>
            </w:r>
          </w:p>
        </w:tc>
      </w:tr>
      <w:tr w:rsidR="00336908" w:rsidRPr="00681163" w14:paraId="10477937" w14:textId="77777777" w:rsidTr="00D72635">
        <w:trPr>
          <w:trHeight w:val="672"/>
        </w:trPr>
        <w:tc>
          <w:tcPr>
            <w:tcW w:w="578" w:type="dxa"/>
            <w:vAlign w:val="center"/>
          </w:tcPr>
          <w:p w14:paraId="3FD5E4B6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11</w:t>
            </w:r>
          </w:p>
        </w:tc>
        <w:tc>
          <w:tcPr>
            <w:tcW w:w="3202" w:type="dxa"/>
            <w:vAlign w:val="center"/>
          </w:tcPr>
          <w:p w14:paraId="0BB3FC34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Opis postupka ugovaranja odabranih programa i projekata</w:t>
            </w:r>
          </w:p>
        </w:tc>
        <w:tc>
          <w:tcPr>
            <w:tcW w:w="6390" w:type="dxa"/>
            <w:vAlign w:val="center"/>
          </w:tcPr>
          <w:p w14:paraId="12DF0174" w14:textId="3E844782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Federalna ministrica </w:t>
            </w:r>
            <w:r w:rsidR="00681163">
              <w:rPr>
                <w:color w:val="000000" w:themeColor="text1"/>
                <w:lang w:val="hr-BA"/>
              </w:rPr>
              <w:t xml:space="preserve">obrazovanja i znanosti </w:t>
            </w:r>
            <w:r w:rsidRPr="00681163">
              <w:rPr>
                <w:color w:val="000000" w:themeColor="text1"/>
                <w:lang w:val="hr-BA"/>
              </w:rPr>
              <w:t xml:space="preserve">donosi zbirnu odluku o dodjeli </w:t>
            </w:r>
            <w:r w:rsidR="00681163">
              <w:rPr>
                <w:color w:val="000000" w:themeColor="text1"/>
                <w:lang w:val="hr-BA"/>
              </w:rPr>
              <w:t xml:space="preserve">proračunskih </w:t>
            </w:r>
            <w:r w:rsidRPr="00681163">
              <w:rPr>
                <w:color w:val="000000" w:themeColor="text1"/>
                <w:lang w:val="hr-BA"/>
              </w:rPr>
              <w:t>sredstava i potpisuje posebne ugovore o realizaciji dodijeljenih sredstava, kojim</w:t>
            </w:r>
            <w:r w:rsidR="004D0E37">
              <w:rPr>
                <w:color w:val="000000" w:themeColor="text1"/>
                <w:lang w:val="hr-BA"/>
              </w:rPr>
              <w:t>a</w:t>
            </w:r>
            <w:r w:rsidRPr="00681163">
              <w:rPr>
                <w:color w:val="000000" w:themeColor="text1"/>
                <w:lang w:val="hr-BA"/>
              </w:rPr>
              <w:t xml:space="preserve"> se regul</w:t>
            </w:r>
            <w:r w:rsidR="004D0E37">
              <w:rPr>
                <w:color w:val="000000" w:themeColor="text1"/>
                <w:lang w:val="hr-BA"/>
              </w:rPr>
              <w:t>iraju</w:t>
            </w:r>
            <w:r w:rsidRPr="00681163">
              <w:rPr>
                <w:color w:val="000000" w:themeColor="text1"/>
                <w:lang w:val="hr-BA"/>
              </w:rPr>
              <w:t xml:space="preserve"> načini i rokovi utroška sredstava, izvještavanje i ostali elementi predviđeni zakonom i podzakonskim aktima.</w:t>
            </w:r>
          </w:p>
        </w:tc>
      </w:tr>
      <w:tr w:rsidR="00336908" w:rsidRPr="00681163" w14:paraId="63D07C29" w14:textId="77777777" w:rsidTr="00D72635">
        <w:trPr>
          <w:trHeight w:val="657"/>
        </w:trPr>
        <w:tc>
          <w:tcPr>
            <w:tcW w:w="578" w:type="dxa"/>
            <w:vAlign w:val="center"/>
          </w:tcPr>
          <w:p w14:paraId="2101DDB1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12</w:t>
            </w:r>
          </w:p>
        </w:tc>
        <w:tc>
          <w:tcPr>
            <w:tcW w:w="3202" w:type="dxa"/>
            <w:vAlign w:val="center"/>
          </w:tcPr>
          <w:p w14:paraId="5FA2974E" w14:textId="2B2CC13A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Opis postupka praćenja </w:t>
            </w:r>
            <w:r w:rsidR="004D0E37">
              <w:rPr>
                <w:b/>
                <w:bCs/>
                <w:color w:val="000000" w:themeColor="text1"/>
                <w:lang w:val="hr-BA"/>
              </w:rPr>
              <w:t xml:space="preserve">provedbe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programa ili projekata</w:t>
            </w:r>
          </w:p>
        </w:tc>
        <w:tc>
          <w:tcPr>
            <w:tcW w:w="6390" w:type="dxa"/>
            <w:vAlign w:val="center"/>
          </w:tcPr>
          <w:p w14:paraId="7B937A87" w14:textId="6082CF4C" w:rsidR="00336908" w:rsidRPr="00681163" w:rsidRDefault="004D0E37" w:rsidP="00D72635">
            <w:pPr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 xml:space="preserve">Sukladno </w:t>
            </w:r>
            <w:r w:rsidR="00336908" w:rsidRPr="00681163">
              <w:rPr>
                <w:color w:val="000000" w:themeColor="text1"/>
                <w:lang w:val="hr-BA"/>
              </w:rPr>
              <w:t>ugovor</w:t>
            </w:r>
            <w:r>
              <w:rPr>
                <w:color w:val="000000" w:themeColor="text1"/>
                <w:lang w:val="hr-BA"/>
              </w:rPr>
              <w:t>u</w:t>
            </w:r>
            <w:r w:rsidR="00336908" w:rsidRPr="00681163">
              <w:rPr>
                <w:color w:val="000000" w:themeColor="text1"/>
                <w:lang w:val="hr-BA"/>
              </w:rPr>
              <w:t xml:space="preserve"> o realizaciji projekta, korisnik je obavezan dostaviti izvještaje s dokazima o namjenskom utrošku sredstava. Ukoliko Korisnik sredstava ne dostavi izvještaje o namjenskom utrošku dodijeljenih sredstava u predviđenom roku Ministarstvo postupa prema odredbama sklopljenog ugovora.</w:t>
            </w:r>
          </w:p>
        </w:tc>
      </w:tr>
      <w:tr w:rsidR="00336908" w:rsidRPr="00681163" w14:paraId="3490248D" w14:textId="77777777" w:rsidTr="00D72635">
        <w:trPr>
          <w:trHeight w:val="708"/>
        </w:trPr>
        <w:tc>
          <w:tcPr>
            <w:tcW w:w="578" w:type="dxa"/>
            <w:vAlign w:val="center"/>
          </w:tcPr>
          <w:p w14:paraId="5038191E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13</w:t>
            </w:r>
          </w:p>
        </w:tc>
        <w:tc>
          <w:tcPr>
            <w:tcW w:w="3202" w:type="dxa"/>
            <w:vAlign w:val="center"/>
          </w:tcPr>
          <w:p w14:paraId="13288724" w14:textId="0A6E96E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Datum objave javnog poziva i rok za podnošenje prijava, adresa i način dostave prijave programa ili projekta, te rokovi i način komunikacije s </w:t>
            </w:r>
            <w:r w:rsidR="004D0E37">
              <w:rPr>
                <w:b/>
                <w:bCs/>
                <w:color w:val="000000" w:themeColor="text1"/>
                <w:lang w:val="hr-BA"/>
              </w:rPr>
              <w:t xml:space="preserve">davateljem </w:t>
            </w:r>
            <w:r w:rsidR="00681163">
              <w:rPr>
                <w:b/>
                <w:bCs/>
                <w:color w:val="000000" w:themeColor="text1"/>
                <w:lang w:val="hr-BA"/>
              </w:rPr>
              <w:t xml:space="preserve">proračunskih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sredstava t</w:t>
            </w:r>
            <w:r w:rsidR="004D0E37">
              <w:rPr>
                <w:b/>
                <w:bCs/>
                <w:color w:val="000000" w:themeColor="text1"/>
                <w:lang w:val="hr-BA"/>
              </w:rPr>
              <w:t>ije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kom trajanja javnog poziva</w:t>
            </w:r>
          </w:p>
        </w:tc>
        <w:tc>
          <w:tcPr>
            <w:tcW w:w="6390" w:type="dxa"/>
            <w:vAlign w:val="center"/>
          </w:tcPr>
          <w:p w14:paraId="14D5317E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Datum objave Javnog poziva: 15.04.2026. godine</w:t>
            </w:r>
          </w:p>
          <w:p w14:paraId="78883D07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 xml:space="preserve">Rok za podnošenje prijava: </w:t>
            </w:r>
            <w:r w:rsidRPr="00681163">
              <w:rPr>
                <w:rFonts w:cstheme="minorHAnsi"/>
                <w:b/>
                <w:color w:val="000000" w:themeColor="text1"/>
                <w:lang w:val="hr-BA"/>
              </w:rPr>
              <w:t>06.05.2026. godine</w:t>
            </w:r>
          </w:p>
          <w:p w14:paraId="3D40F269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Način dostave prijave programa ili projekta:</w:t>
            </w:r>
          </w:p>
          <w:p w14:paraId="7FA083CD" w14:textId="7923A86D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Aplikacijski obrazac s prilozima </w:t>
            </w:r>
            <w:r w:rsidR="004D0E37">
              <w:rPr>
                <w:color w:val="000000" w:themeColor="text1"/>
                <w:lang w:val="hr-BA"/>
              </w:rPr>
              <w:t xml:space="preserve">i Financijski plan </w:t>
            </w:r>
            <w:r w:rsidRPr="00681163">
              <w:rPr>
                <w:color w:val="000000" w:themeColor="text1"/>
                <w:lang w:val="hr-BA"/>
              </w:rPr>
              <w:t>obavezno se podnos</w:t>
            </w:r>
            <w:r w:rsidR="004D0E37">
              <w:rPr>
                <w:color w:val="000000" w:themeColor="text1"/>
                <w:lang w:val="hr-BA"/>
              </w:rPr>
              <w:t>e</w:t>
            </w:r>
            <w:r w:rsidRPr="00681163">
              <w:rPr>
                <w:color w:val="000000" w:themeColor="text1"/>
                <w:lang w:val="hr-BA"/>
              </w:rPr>
              <w:t xml:space="preserve"> na protokol Ministarstva ili putem pošte na adresu Ministarstva. Obavezno na koverti navesti podatke pošiljaoca.</w:t>
            </w:r>
          </w:p>
          <w:p w14:paraId="6A612E3B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Adresa:</w:t>
            </w:r>
            <w:r w:rsidRPr="00681163">
              <w:rPr>
                <w:color w:val="000000" w:themeColor="text1"/>
                <w:lang w:val="hr-BA"/>
              </w:rPr>
              <w:t xml:space="preserve"> </w:t>
            </w:r>
          </w:p>
          <w:p w14:paraId="2D3775BC" w14:textId="390E7ADC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FEDERALNO MINISTARSTVO OBRAZOVANJA I </w:t>
            </w:r>
            <w:r w:rsidR="00681163">
              <w:rPr>
                <w:color w:val="000000" w:themeColor="text1"/>
                <w:lang w:val="hr-BA"/>
              </w:rPr>
              <w:t>ZNANOSTI</w:t>
            </w:r>
          </w:p>
          <w:p w14:paraId="4BE325BB" w14:textId="42C80860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Krpića 3A</w:t>
            </w:r>
            <w:r w:rsidR="004D0E37">
              <w:rPr>
                <w:color w:val="000000" w:themeColor="text1"/>
                <w:lang w:val="hr-BA"/>
              </w:rPr>
              <w:t xml:space="preserve">, </w:t>
            </w:r>
            <w:r w:rsidRPr="00681163">
              <w:rPr>
                <w:color w:val="000000" w:themeColor="text1"/>
                <w:lang w:val="hr-BA"/>
              </w:rPr>
              <w:t>88 000 Mostar</w:t>
            </w:r>
          </w:p>
          <w:p w14:paraId="701F270F" w14:textId="2FBE71D2" w:rsidR="00336908" w:rsidRPr="00681163" w:rsidRDefault="004D0E37" w:rsidP="00D72635">
            <w:pPr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s</w:t>
            </w:r>
            <w:r w:rsidR="00336908" w:rsidRPr="00681163">
              <w:rPr>
                <w:color w:val="000000" w:themeColor="text1"/>
                <w:lang w:val="hr-BA"/>
              </w:rPr>
              <w:t xml:space="preserve"> napomenom: „Za Javni poziv </w:t>
            </w:r>
            <w:r>
              <w:rPr>
                <w:color w:val="000000" w:themeColor="text1"/>
                <w:lang w:val="hr-BA"/>
              </w:rPr>
              <w:t>PODRUČJE ZNANOSTI</w:t>
            </w:r>
            <w:r w:rsidR="00336908" w:rsidRPr="00681163">
              <w:rPr>
                <w:color w:val="000000" w:themeColor="text1"/>
                <w:lang w:val="hr-BA"/>
              </w:rPr>
              <w:t>, Program broj:____ – ne otvarati“</w:t>
            </w:r>
          </w:p>
          <w:p w14:paraId="70C1AF63" w14:textId="77777777" w:rsidR="004D0E37" w:rsidRDefault="004D0E37" w:rsidP="00D72635">
            <w:pPr>
              <w:rPr>
                <w:color w:val="000000" w:themeColor="text1"/>
                <w:lang w:val="hr-BA"/>
              </w:rPr>
            </w:pPr>
          </w:p>
          <w:p w14:paraId="5427DBF7" w14:textId="335B5029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Osim dostavljanja dokumentacije </w:t>
            </w:r>
            <w:r w:rsidR="004D0E37">
              <w:rPr>
                <w:color w:val="000000" w:themeColor="text1"/>
                <w:lang w:val="hr-BA"/>
              </w:rPr>
              <w:t xml:space="preserve">osobno </w:t>
            </w:r>
            <w:r w:rsidRPr="00681163">
              <w:rPr>
                <w:color w:val="000000" w:themeColor="text1"/>
                <w:lang w:val="hr-BA"/>
              </w:rPr>
              <w:t xml:space="preserve">ili poštom, OBAVEZNO treba dostaviti putem e-maila: </w:t>
            </w:r>
          </w:p>
          <w:p w14:paraId="182E7E41" w14:textId="651DC629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a) potpuno i </w:t>
            </w:r>
            <w:r w:rsidR="006F4B75">
              <w:rPr>
                <w:color w:val="000000" w:themeColor="text1"/>
                <w:lang w:val="hr-BA"/>
              </w:rPr>
              <w:t>točn</w:t>
            </w:r>
            <w:r w:rsidRPr="00681163">
              <w:rPr>
                <w:color w:val="000000" w:themeColor="text1"/>
                <w:lang w:val="hr-BA"/>
              </w:rPr>
              <w:t xml:space="preserve">o popunjen aplikacijski obrazac (u Word formatu) i </w:t>
            </w:r>
          </w:p>
          <w:p w14:paraId="4AAE5031" w14:textId="5E09862E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b) potpuno i </w:t>
            </w:r>
            <w:r w:rsidR="006F4B75">
              <w:rPr>
                <w:color w:val="000000" w:themeColor="text1"/>
                <w:lang w:val="hr-BA"/>
              </w:rPr>
              <w:t>točn</w:t>
            </w:r>
            <w:r w:rsidRPr="00681163">
              <w:rPr>
                <w:color w:val="000000" w:themeColor="text1"/>
                <w:lang w:val="hr-BA"/>
              </w:rPr>
              <w:t>o popunjen Financijski plan (u excel formatu),</w:t>
            </w:r>
          </w:p>
          <w:p w14:paraId="1C4733B5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lastRenderedPageBreak/>
              <w:t xml:space="preserve">na e-mail adresu: </w:t>
            </w:r>
            <w:hyperlink r:id="rId5" w:history="1">
              <w:r w:rsidRPr="00681163">
                <w:rPr>
                  <w:rStyle w:val="Hiperveza"/>
                  <w:color w:val="000000" w:themeColor="text1"/>
                  <w:lang w:val="hr-BA"/>
                </w:rPr>
                <w:t>prijave@fmon.gov.ba</w:t>
              </w:r>
            </w:hyperlink>
            <w:r w:rsidRPr="00681163">
              <w:rPr>
                <w:color w:val="000000" w:themeColor="text1"/>
                <w:lang w:val="hr-BA"/>
              </w:rPr>
              <w:t xml:space="preserve"> do naznačenog roka. </w:t>
            </w:r>
          </w:p>
          <w:p w14:paraId="72975A4D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</w:p>
          <w:p w14:paraId="33703AFA" w14:textId="741A26A3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Rokovi i način komunikacije s</w:t>
            </w:r>
            <w:r w:rsidR="004D0E37">
              <w:rPr>
                <w:b/>
                <w:bCs/>
                <w:color w:val="000000" w:themeColor="text1"/>
                <w:lang w:val="hr-BA"/>
              </w:rPr>
              <w:t xml:space="preserve"> davateljem </w:t>
            </w:r>
            <w:r w:rsidR="00681163">
              <w:rPr>
                <w:b/>
                <w:bCs/>
                <w:color w:val="000000" w:themeColor="text1"/>
                <w:lang w:val="hr-BA"/>
              </w:rPr>
              <w:t xml:space="preserve">proračunskih 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sredstava t</w:t>
            </w:r>
            <w:r w:rsidR="004D0E37">
              <w:rPr>
                <w:b/>
                <w:bCs/>
                <w:color w:val="000000" w:themeColor="text1"/>
                <w:lang w:val="hr-BA"/>
              </w:rPr>
              <w:t>ije</w:t>
            </w:r>
            <w:r w:rsidRPr="00681163">
              <w:rPr>
                <w:b/>
                <w:bCs/>
                <w:color w:val="000000" w:themeColor="text1"/>
                <w:lang w:val="hr-BA"/>
              </w:rPr>
              <w:t>kom trajanja javnog poziva:</w:t>
            </w:r>
          </w:p>
          <w:p w14:paraId="73935E29" w14:textId="40439B11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 xml:space="preserve">Način komunikacije s Federalnim ministarstvom </w:t>
            </w:r>
            <w:r w:rsidR="00681163">
              <w:rPr>
                <w:color w:val="000000" w:themeColor="text1"/>
                <w:lang w:val="hr-BA"/>
              </w:rPr>
              <w:t xml:space="preserve">obrazovanja i znanosti </w:t>
            </w:r>
            <w:r w:rsidRPr="00681163">
              <w:rPr>
                <w:color w:val="000000" w:themeColor="text1"/>
                <w:lang w:val="hr-BA"/>
              </w:rPr>
              <w:t xml:space="preserve">za vrijeme trajanja Javnog poziva odvija se na dva načina: </w:t>
            </w:r>
          </w:p>
          <w:p w14:paraId="779046D3" w14:textId="5DEE469A" w:rsidR="00336908" w:rsidRPr="00681163" w:rsidRDefault="00336908" w:rsidP="00D72635">
            <w:pPr>
              <w:ind w:left="625" w:hanging="283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1.</w:t>
            </w:r>
            <w:r w:rsidRPr="00681163">
              <w:rPr>
                <w:color w:val="000000" w:themeColor="text1"/>
                <w:lang w:val="hr-BA"/>
              </w:rPr>
              <w:tab/>
              <w:t xml:space="preserve">Upitima i dopisima poslanim na adresu elektronske pošte: </w:t>
            </w:r>
            <w:hyperlink r:id="rId6" w:history="1">
              <w:r w:rsidRPr="00681163">
                <w:rPr>
                  <w:rStyle w:val="Hiperveza"/>
                  <w:color w:val="000000" w:themeColor="text1"/>
                  <w:lang w:val="hr-BA"/>
                </w:rPr>
                <w:t>prijave@fmon.gov.ba</w:t>
              </w:r>
            </w:hyperlink>
            <w:r w:rsidRPr="00681163">
              <w:rPr>
                <w:color w:val="000000" w:themeColor="text1"/>
                <w:lang w:val="hr-BA"/>
              </w:rPr>
              <w:t>,</w:t>
            </w:r>
          </w:p>
          <w:p w14:paraId="74F9F746" w14:textId="3DE6D413" w:rsidR="00336908" w:rsidRPr="00681163" w:rsidRDefault="00336908" w:rsidP="00D72635">
            <w:pPr>
              <w:ind w:left="625" w:hanging="283"/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t>2.</w:t>
            </w:r>
            <w:r w:rsidRPr="00681163">
              <w:rPr>
                <w:color w:val="000000" w:themeColor="text1"/>
                <w:lang w:val="hr-BA"/>
              </w:rPr>
              <w:tab/>
              <w:t xml:space="preserve">Objavom najčešćih pitanja i odgovora na internetskoj stranici Ministarstva – </w:t>
            </w:r>
            <w:hyperlink r:id="rId7" w:history="1">
              <w:r w:rsidR="004D0E37" w:rsidRPr="008E0F3F">
                <w:rPr>
                  <w:rStyle w:val="Hiperveza"/>
                  <w:lang w:val="hr-BA"/>
                </w:rPr>
                <w:t>www.fmon.gov.ba</w:t>
              </w:r>
            </w:hyperlink>
            <w:r w:rsidRPr="00681163">
              <w:rPr>
                <w:color w:val="000000" w:themeColor="text1"/>
                <w:lang w:val="hr-BA"/>
              </w:rPr>
              <w:t xml:space="preserve">. </w:t>
            </w:r>
          </w:p>
        </w:tc>
      </w:tr>
      <w:tr w:rsidR="00336908" w:rsidRPr="00681163" w14:paraId="1233767B" w14:textId="77777777" w:rsidTr="00D72635">
        <w:trPr>
          <w:trHeight w:val="2331"/>
        </w:trPr>
        <w:tc>
          <w:tcPr>
            <w:tcW w:w="578" w:type="dxa"/>
            <w:vAlign w:val="center"/>
          </w:tcPr>
          <w:p w14:paraId="18D71343" w14:textId="77777777" w:rsidR="00336908" w:rsidRPr="00681163" w:rsidRDefault="00336908" w:rsidP="00D72635">
            <w:pPr>
              <w:rPr>
                <w:color w:val="000000" w:themeColor="text1"/>
                <w:lang w:val="hr-BA"/>
              </w:rPr>
            </w:pPr>
            <w:r w:rsidRPr="00681163">
              <w:rPr>
                <w:color w:val="000000" w:themeColor="text1"/>
                <w:lang w:val="hr-BA"/>
              </w:rPr>
              <w:lastRenderedPageBreak/>
              <w:t>14</w:t>
            </w:r>
          </w:p>
        </w:tc>
        <w:tc>
          <w:tcPr>
            <w:tcW w:w="3202" w:type="dxa"/>
            <w:vAlign w:val="center"/>
          </w:tcPr>
          <w:p w14:paraId="0E0AA33F" w14:textId="77777777" w:rsidR="00336908" w:rsidRPr="00681163" w:rsidRDefault="00336908" w:rsidP="00D72635">
            <w:pPr>
              <w:rPr>
                <w:b/>
                <w:bCs/>
                <w:color w:val="000000" w:themeColor="text1"/>
                <w:lang w:val="hr-BA"/>
              </w:rPr>
            </w:pPr>
            <w:r w:rsidRPr="00681163">
              <w:rPr>
                <w:b/>
                <w:bCs/>
                <w:color w:val="000000" w:themeColor="text1"/>
                <w:lang w:val="hr-BA"/>
              </w:rPr>
              <w:t>Dodatne napomene</w:t>
            </w:r>
          </w:p>
        </w:tc>
        <w:tc>
          <w:tcPr>
            <w:tcW w:w="6390" w:type="dxa"/>
            <w:vAlign w:val="center"/>
          </w:tcPr>
          <w:p w14:paraId="59F8A000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</w:rPr>
            </w:pPr>
            <w:r w:rsidRPr="004D0E37">
              <w:rPr>
                <w:bCs/>
                <w:color w:val="000000" w:themeColor="text1"/>
              </w:rPr>
              <w:t xml:space="preserve">Sukladno članku 57. Zakona o proračunima u Federaciji BiH („Službene novine Federacije BiH“, br. 102/13, 9/14, 13/14, 8/15, 91/15, 102/15, 104/16, 5/18, 11/19, 99/19 i 25a/22), korisnici sredstava koji prema evidencijama Ministarstva do zaključenja ovih javnih poziva nisu dostavili Izvještaj o namjenskom utrošku sredstava, odnosno nisu opravdali sredstva dodijeljena u prethodnom razdoblju, a bili su dužni to učiniti, ne ispunjavaju uvjete za dodjelu sredstava po ovim javnim pozivima, te se njihove prijave neće razmatrati, a Ministarstvo će biti prisiljeno da putem nadležnih tijela poduzme odgovarajuće mjere sukladno zakonu, u cilju zaštite i namjenskog utroška dodijeljenih javnih sredstava. </w:t>
            </w:r>
          </w:p>
          <w:p w14:paraId="321EF831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</w:rPr>
            </w:pPr>
            <w:r w:rsidRPr="004D0E37">
              <w:rPr>
                <w:bCs/>
                <w:color w:val="000000" w:themeColor="text1"/>
              </w:rPr>
              <w:t>Sredstva za financiranje/sufinanciranje programa i projekata dodjeljivat će se skuladno Odluci o usvajanju programa utroška sredstava s kriterijima raspodjele sredstava tekućih transfera utvrđenih Proračunom Federacije Bosne i Hercegovine za 2026. godinu Federalnom ministarstvu obrazovanja i znanosti („Službene novine Federacije BiH“, broj 22/26).</w:t>
            </w:r>
          </w:p>
          <w:p w14:paraId="6924419F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 xml:space="preserve">Sastavni dio ovog Javnog poziva čine prijavni obrasci za svaki od programa, Kriteriji za ocjenjivanje i Uputa za podnositelje prijava. </w:t>
            </w:r>
          </w:p>
          <w:p w14:paraId="2EF65817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>Ukoliko podnositelj prijave (pravna ili fizička osoba) koji aplicira na neki od programa Javnog poziva u potpunosti ne ispuni ili ne potpiše ili ne ovjeri prijavni obrazac ili financijski plan, njegova prijava se neće razmatrati.</w:t>
            </w:r>
          </w:p>
          <w:p w14:paraId="3B9E3057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>Ukoliko podnositelj prijave (pravna ili fizička osoba) koji aplicira na neki od programa Javnog poziva ne dostavi popunjen i ovjeren prijavni obrazac i financijski plan elektroničkim putem na navedenu e-mail adresu u predviđenom roku, njegova prijava se neće razmatrati.</w:t>
            </w:r>
          </w:p>
          <w:p w14:paraId="3EB1461C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 xml:space="preserve">Ukoliko podnositelj prijave (pravna ili fizička osoba) koji aplicira na neki od programa Javnog poziva dostavi više </w:t>
            </w:r>
            <w:r w:rsidRPr="004D0E37">
              <w:rPr>
                <w:bCs/>
                <w:color w:val="000000" w:themeColor="text1"/>
                <w:lang w:val="hr-BA"/>
              </w:rPr>
              <w:lastRenderedPageBreak/>
              <w:t>prijedloga od broja predviđenog Javnim pozivom (ovisno o programu), njegova prijava se neće razmatrati.</w:t>
            </w:r>
          </w:p>
          <w:p w14:paraId="31DB651B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>Ukoliko podnositelj prijave (pravna ili fizička osoba) koji aplicira na neki od programa Javnog poziva traži iznos manji od minimalno predviđenog ili veći od maksimalno dozvoljenog po pojedinačnim programima i vrsti troškova prema navedenim ograničenjima Javnog poziva, njegova prijava se neće razmatrati.</w:t>
            </w:r>
          </w:p>
          <w:p w14:paraId="48C29AD8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>Ukoliko podnositelj prijave (pravna ili fizička osoba) koji aplicira na neki od programa Javnog poziva nije dostavio izvještaj o namjenskom utrošku sredstava koje je dobio od FMON a koji je bio dužan dostaviti, njegova prijava se neće razmatrati.</w:t>
            </w:r>
          </w:p>
          <w:p w14:paraId="6CBB28BB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 xml:space="preserve">Svi projekti koji budu odobreni u okviru ovog programa i realizirani u prosincu 2026. godine smatrat će se integralnim dijelom programa obilježavanja ovogodišnjeg Dana znanosti u Federaciji BiH, te su aplikanti kojima budu dodjeljena sredstva obavezni to navesti u svojim promotivnim i drugim projektnim materijalima namjenjenim javnosti, kao i u medijskim istupima, te o tome trebaju informirati Ministarstvo. </w:t>
            </w:r>
          </w:p>
          <w:p w14:paraId="63168D16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rPr>
                <w:bCs/>
                <w:color w:val="000000" w:themeColor="text1"/>
                <w:lang w:val="hr-BA"/>
              </w:rPr>
            </w:pPr>
            <w:r w:rsidRPr="004D0E37">
              <w:rPr>
                <w:bCs/>
                <w:color w:val="000000" w:themeColor="text1"/>
                <w:lang w:val="hr-BA"/>
              </w:rPr>
              <w:t>Svaki član povjerenstva za selekciju ili ocjenu prijava po navedenim kriterijima bit će isključen iz postupka dodjele sredstava ako se utvrdi da je u sukobu interesa. Podnositelji prijava imaju mogućnost prijaviti sumnje na postojanje sukoba interesa, o čemu će Ministarstvo, po svakoj prijavi, pojedinačno odlučivati.</w:t>
            </w:r>
          </w:p>
          <w:p w14:paraId="732F6845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4D0E37">
              <w:rPr>
                <w:bCs/>
                <w:color w:val="000000" w:themeColor="text1"/>
              </w:rPr>
              <w:t xml:space="preserve">Dopuna dokumentacije može se omogućiti samo onom aplikantu čija prijava je nepotpuna zbog nedostavljanja dokumenta – dokaza o činjeninicama koje se vode u evidencijama ili registrima kod drugih organa, a koje su vidljive iz popunjenog prijavnog obrasca (dokaz o otvorenom računu u poslovnoj banci, uvjerenje o poreznoj registraciji - ID broj). Prijavni obrazac i financijski plan projekta ne može se dopunjavati niti korigirati. Podnositelji prijava čije prijave budu označene kao formalno neispravne mogu izjaviti prigovor. </w:t>
            </w:r>
          </w:p>
          <w:p w14:paraId="7CC012C1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4D0E37">
              <w:rPr>
                <w:bCs/>
                <w:color w:val="000000" w:themeColor="text1"/>
              </w:rPr>
              <w:t>Ustanove ili organizacije koje prijavljuju više od jednog projekta za svaki od programa, dužni su dostaviti i zbirnu listu projekata koje prijavljuju, a u kojoj su navedeni naziv, ime voditelja projekta i ukupni iznos koji se traži od FMON, koju treba potpisati ovlaštena osoba.</w:t>
            </w:r>
          </w:p>
          <w:p w14:paraId="6F9C6155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4D0E37">
              <w:rPr>
                <w:bCs/>
                <w:color w:val="000000" w:themeColor="text1"/>
              </w:rPr>
              <w:t>Ministarstvo zadržava pravo da provjeri dostavljenu dokumentaciju ili da zatraži da se podaci navedeni u prijavskom obrascu i financijskom planu detaljno obrazlože ili dokumentiraju.</w:t>
            </w:r>
          </w:p>
          <w:p w14:paraId="57544F8B" w14:textId="77777777" w:rsidR="004D0E37" w:rsidRPr="004D0E37" w:rsidRDefault="004D0E37" w:rsidP="004D0E3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4D0E37">
              <w:rPr>
                <w:bCs/>
                <w:color w:val="000000" w:themeColor="text1"/>
                <w:lang w:val="hr-BA"/>
              </w:rPr>
              <w:t xml:space="preserve">Ako se utvrdi da pojedina prijava na ovaj javni poziv ne ispunjava navedene opće kriterije, posebne uvjete ili opće </w:t>
            </w:r>
            <w:r w:rsidRPr="004D0E37">
              <w:rPr>
                <w:bCs/>
                <w:color w:val="000000" w:themeColor="text1"/>
                <w:lang w:val="hr-BA"/>
              </w:rPr>
              <w:lastRenderedPageBreak/>
              <w:t>uvjete, prijava će biti odbačena kao nepotpuna ili neispravna i neće se razmatrati.</w:t>
            </w:r>
          </w:p>
          <w:p w14:paraId="0F88E7DB" w14:textId="3588ACA7" w:rsidR="00336908" w:rsidRPr="004D0E37" w:rsidRDefault="004D0E37" w:rsidP="004D0E3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4D0E37">
              <w:rPr>
                <w:bCs/>
                <w:color w:val="000000" w:themeColor="text1"/>
              </w:rPr>
              <w:t>Neblagovremene i neodgovarajuće prijave na ovaj Javni poziv neće biti razmatrane.</w:t>
            </w:r>
            <w:r w:rsidRPr="004D0E37">
              <w:rPr>
                <w:bCs/>
                <w:color w:val="000000" w:themeColor="text1"/>
                <w:lang w:val="hr-BA"/>
              </w:rPr>
              <w:t xml:space="preserve"> </w:t>
            </w:r>
          </w:p>
        </w:tc>
      </w:tr>
    </w:tbl>
    <w:p w14:paraId="5B550FD1" w14:textId="77777777" w:rsidR="00336908" w:rsidRPr="00681163" w:rsidRDefault="00336908" w:rsidP="00336908">
      <w:pPr>
        <w:rPr>
          <w:color w:val="000000" w:themeColor="text1"/>
          <w:lang w:val="hr-BA"/>
        </w:rPr>
      </w:pPr>
    </w:p>
    <w:p w14:paraId="694CBB89" w14:textId="77777777" w:rsidR="00336908" w:rsidRPr="00681163" w:rsidRDefault="00336908" w:rsidP="00336908">
      <w:pPr>
        <w:rPr>
          <w:color w:val="000000" w:themeColor="text1"/>
          <w:lang w:val="hr-BA"/>
        </w:rPr>
      </w:pPr>
      <w:r w:rsidRPr="00681163">
        <w:rPr>
          <w:color w:val="000000" w:themeColor="text1"/>
          <w:lang w:val="hr-BA"/>
        </w:rPr>
        <w:t xml:space="preserve">Za sve dodatne informacije podnositelj aplikacije može kontaktirati Ministarstvo na gore opisane načine. </w:t>
      </w:r>
    </w:p>
    <w:sectPr w:rsidR="00336908" w:rsidRPr="00681163" w:rsidSect="0033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 w15:restartNumberingAfterBreak="0">
    <w:nsid w:val="71C02EC6"/>
    <w:multiLevelType w:val="hybridMultilevel"/>
    <w:tmpl w:val="4940A6B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676109">
    <w:abstractNumId w:val="2"/>
  </w:num>
  <w:num w:numId="2" w16cid:durableId="1545094510">
    <w:abstractNumId w:val="7"/>
  </w:num>
  <w:num w:numId="3" w16cid:durableId="869681715">
    <w:abstractNumId w:val="4"/>
  </w:num>
  <w:num w:numId="4" w16cid:durableId="393820201">
    <w:abstractNumId w:val="1"/>
  </w:num>
  <w:num w:numId="5" w16cid:durableId="826823570">
    <w:abstractNumId w:val="6"/>
  </w:num>
  <w:num w:numId="6" w16cid:durableId="2016111864">
    <w:abstractNumId w:val="5"/>
  </w:num>
  <w:num w:numId="7" w16cid:durableId="673649588">
    <w:abstractNumId w:val="0"/>
  </w:num>
  <w:num w:numId="8" w16cid:durableId="1111900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08"/>
    <w:rsid w:val="00336908"/>
    <w:rsid w:val="003B6675"/>
    <w:rsid w:val="004D0E37"/>
    <w:rsid w:val="00681163"/>
    <w:rsid w:val="006F4B75"/>
    <w:rsid w:val="007564B9"/>
    <w:rsid w:val="008C2E35"/>
    <w:rsid w:val="009255B2"/>
    <w:rsid w:val="00BB6F72"/>
    <w:rsid w:val="00D36D04"/>
    <w:rsid w:val="00D61D87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AE7D"/>
  <w15:chartTrackingRefBased/>
  <w15:docId w15:val="{4A8BF5FA-394C-4BF3-B383-87CF4EF4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08"/>
    <w:pPr>
      <w:spacing w:after="160" w:line="259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6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6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69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69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69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69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69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69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69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69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69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69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6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69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69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690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690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690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36908"/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69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4</cp:revision>
  <dcterms:created xsi:type="dcterms:W3CDTF">2026-04-15T09:12:00Z</dcterms:created>
  <dcterms:modified xsi:type="dcterms:W3CDTF">2026-04-15T11:20:00Z</dcterms:modified>
</cp:coreProperties>
</file>